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3" w:type="dxa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258"/>
        <w:gridCol w:w="4035"/>
      </w:tblGrid>
      <w:tr w:rsidR="001D3CAB" w:rsidRPr="001D3CAB" w:rsidTr="00510E4B">
        <w:trPr>
          <w:trHeight w:val="1969"/>
        </w:trPr>
        <w:tc>
          <w:tcPr>
            <w:tcW w:w="453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D3CAB" w:rsidRPr="001D3CAB" w:rsidRDefault="001D3CAB" w:rsidP="001D3CAB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 w:val="24"/>
                <w:szCs w:val="24"/>
                <w:lang w:eastAsia="ru-RU"/>
              </w:rPr>
            </w:pPr>
            <w:r w:rsidRPr="001D3CAB">
              <w:rPr>
                <w:rFonts w:ascii="Times New Roman Bash" w:eastAsia="Times New Roman" w:hAnsi="Times New Roman Bash" w:cs="Times New Roman"/>
                <w:b/>
                <w:lang w:val="be-BY" w:eastAsia="ru-RU"/>
              </w:rPr>
              <w:t>Баш</w:t>
            </w:r>
            <w:r w:rsidRPr="001D3CAB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val="be-BY" w:eastAsia="ru-RU"/>
              </w:rPr>
              <w:t>ҡ</w:t>
            </w:r>
            <w:r w:rsidRPr="001D3CAB">
              <w:rPr>
                <w:rFonts w:ascii="Courier New" w:eastAsia="Times New Roman" w:hAnsi="Courier New" w:cs="Courier New"/>
                <w:b/>
                <w:lang w:val="be-BY" w:eastAsia="ru-RU"/>
              </w:rPr>
              <w:t>ортостан</w:t>
            </w:r>
            <w:r w:rsidRPr="001D3CAB">
              <w:rPr>
                <w:rFonts w:ascii="Courier New" w:eastAsia="Times New Roman" w:hAnsi="Courier New" w:cs="Courier New"/>
                <w:b/>
                <w:szCs w:val="24"/>
                <w:lang w:val="be-BY" w:eastAsia="ru-RU"/>
              </w:rPr>
              <w:t xml:space="preserve"> Республикаһының </w:t>
            </w:r>
            <w:proofErr w:type="spellStart"/>
            <w:r w:rsidRPr="001D3CAB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Балтас</w:t>
            </w:r>
            <w:proofErr w:type="spellEnd"/>
            <w:r w:rsidRPr="001D3CAB">
              <w:rPr>
                <w:rFonts w:ascii="Courier New" w:eastAsia="Times New Roman" w:hAnsi="Courier New" w:cs="Courier New"/>
                <w:b/>
                <w:szCs w:val="24"/>
                <w:lang w:val="be-BY" w:eastAsia="ru-RU"/>
              </w:rPr>
              <w:t xml:space="preserve"> районы </w:t>
            </w:r>
          </w:p>
          <w:p w:rsidR="001D3CAB" w:rsidRPr="001D3CAB" w:rsidRDefault="001D3CAB" w:rsidP="001D3CA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1D3CAB">
              <w:rPr>
                <w:rFonts w:ascii="Courier New" w:eastAsia="Times New Roman" w:hAnsi="Courier New" w:cs="Courier New"/>
                <w:b/>
                <w:szCs w:val="24"/>
                <w:lang w:val="be-BY" w:eastAsia="ru-RU"/>
              </w:rPr>
              <w:t>муниципаль районының</w:t>
            </w:r>
            <w:r w:rsidRPr="001D3CAB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</w:t>
            </w:r>
          </w:p>
          <w:p w:rsidR="001D3CAB" w:rsidRPr="001D3CAB" w:rsidRDefault="001D3CAB" w:rsidP="001D3CA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D3CAB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1D3CAB">
              <w:rPr>
                <w:rFonts w:ascii="Courier New" w:eastAsia="Times New Roman" w:hAnsi="Courier New" w:cs="Courier New"/>
                <w:b/>
                <w:szCs w:val="24"/>
                <w:lang w:val="be-BY" w:eastAsia="ru-RU"/>
              </w:rPr>
              <w:t xml:space="preserve"> ауыл</w:t>
            </w:r>
            <w:r w:rsidRPr="001D3CAB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</w:t>
            </w:r>
            <w:r w:rsidRPr="001D3CAB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1D3CAB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оветы</w:t>
            </w:r>
          </w:p>
          <w:p w:rsidR="001D3CAB" w:rsidRPr="001D3CAB" w:rsidRDefault="001D3CAB" w:rsidP="001D3CA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val="be-BY" w:eastAsia="ru-RU"/>
              </w:rPr>
            </w:pPr>
            <w:r w:rsidRPr="001D3CAB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ауыл биләмәһе башлығы</w:t>
            </w:r>
          </w:p>
          <w:p w:rsidR="001D3CAB" w:rsidRPr="001D3CAB" w:rsidRDefault="001D3CAB" w:rsidP="001D3CA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b/>
                <w:kern w:val="2"/>
                <w:sz w:val="24"/>
                <w:szCs w:val="24"/>
                <w:lang w:val="be-BY" w:eastAsia="hi-IN" w:bidi="hi-IN"/>
              </w:rPr>
            </w:pPr>
          </w:p>
          <w:p w:rsidR="001D3CAB" w:rsidRPr="001D3CAB" w:rsidRDefault="001D3CAB" w:rsidP="001D3CA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</w:pPr>
            <w:r w:rsidRPr="001D3CA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 xml:space="preserve">452992, </w:t>
            </w:r>
            <w:proofErr w:type="spellStart"/>
            <w:r w:rsidRPr="001D3CA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Ялангас</w:t>
            </w:r>
            <w:proofErr w:type="spellEnd"/>
            <w:r w:rsidRPr="001D3CA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 xml:space="preserve"> </w:t>
            </w:r>
            <w:proofErr w:type="spellStart"/>
            <w:r w:rsidRPr="001D3CA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ауылы</w:t>
            </w:r>
            <w:proofErr w:type="spellEnd"/>
            <w:r w:rsidRPr="001D3CA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 xml:space="preserve">, </w:t>
            </w:r>
          </w:p>
          <w:p w:rsidR="001D3CAB" w:rsidRPr="001D3CAB" w:rsidRDefault="001D3CAB" w:rsidP="001D3CA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</w:pPr>
            <w:proofErr w:type="spellStart"/>
            <w:r w:rsidRPr="001D3CA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Узәк</w:t>
            </w:r>
            <w:proofErr w:type="spellEnd"/>
            <w:r w:rsidRPr="001D3CA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 xml:space="preserve"> </w:t>
            </w:r>
            <w:proofErr w:type="spellStart"/>
            <w:r w:rsidRPr="001D3CA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урамы</w:t>
            </w:r>
            <w:proofErr w:type="spellEnd"/>
            <w:r w:rsidRPr="001D3CA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, 17</w:t>
            </w:r>
          </w:p>
          <w:p w:rsidR="001D3CAB" w:rsidRPr="001D3CAB" w:rsidRDefault="001D3CAB" w:rsidP="001D3CA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</w:pPr>
            <w:r w:rsidRPr="001D3CA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val="be-BY" w:eastAsia="hi-IN" w:bidi="hi-IN"/>
              </w:rPr>
              <w:t>Тел/факс 8(34753)2-48-34</w:t>
            </w:r>
          </w:p>
          <w:p w:rsidR="001D3CAB" w:rsidRPr="001D3CAB" w:rsidRDefault="001D3CAB" w:rsidP="001D3CA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val="en-US" w:eastAsia="hi-IN" w:bidi="hi-IN"/>
              </w:rPr>
            </w:pPr>
            <w:r w:rsidRPr="001D3CA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val="en-US" w:eastAsia="hi-IN" w:bidi="hi-IN"/>
              </w:rPr>
              <w:t>E-mail:</w:t>
            </w:r>
            <w:r w:rsidRPr="001D3CAB">
              <w:rPr>
                <w:rFonts w:ascii="Times New Roman" w:eastAsia="Lucida Sans Unicode" w:hAnsi="Times New Roman" w:cs="Mangal"/>
                <w:bCs/>
                <w:kern w:val="2"/>
                <w:sz w:val="18"/>
                <w:szCs w:val="18"/>
                <w:lang w:val="en-US" w:eastAsia="hi-IN" w:bidi="hi-IN"/>
              </w:rPr>
              <w:t xml:space="preserve"> yalangach_2011@mail.ru</w:t>
            </w:r>
            <w:r w:rsidRPr="001D3CA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val="en-US" w:eastAsia="hi-IN" w:bidi="hi-IN"/>
              </w:rPr>
              <w:t xml:space="preserve"> </w:t>
            </w:r>
          </w:p>
          <w:p w:rsidR="001D3CAB" w:rsidRPr="001D3CAB" w:rsidRDefault="001D3CAB" w:rsidP="001D3CAB">
            <w:pPr>
              <w:widowControl w:val="0"/>
              <w:suppressAutoHyphens/>
              <w:spacing w:after="0" w:line="240" w:lineRule="auto"/>
              <w:jc w:val="center"/>
              <w:rPr>
                <w:rFonts w:ascii="B7BOS" w:eastAsia="Lucida Sans Unicode" w:hAnsi="B7BOS" w:cs="Mangal"/>
                <w:kern w:val="2"/>
                <w:sz w:val="20"/>
                <w:szCs w:val="24"/>
                <w:lang w:val="sq-AL" w:eastAsia="hi-IN" w:bidi="hi-IN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D3CAB" w:rsidRPr="001D3CAB" w:rsidRDefault="001D3CAB" w:rsidP="001D3CA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24"/>
                <w:szCs w:val="24"/>
                <w:lang w:val="be-BY" w:eastAsia="hi-IN" w:bidi="hi-IN"/>
              </w:rPr>
            </w:pPr>
            <w:r w:rsidRPr="001D3CAB">
              <w:rPr>
                <w:rFonts w:ascii="Times New Roman" w:eastAsia="Lucida Sans Unicode" w:hAnsi="Times New Roman" w:cs="Mangal"/>
                <w:noProof/>
                <w:kern w:val="2"/>
                <w:sz w:val="20"/>
                <w:szCs w:val="24"/>
                <w:lang w:eastAsia="ru-RU"/>
              </w:rPr>
              <w:drawing>
                <wp:inline distT="0" distB="0" distL="0" distR="0" wp14:anchorId="2BA66D68" wp14:editId="2AC0021A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D3CAB" w:rsidRPr="001D3CAB" w:rsidRDefault="001D3CAB" w:rsidP="001D3CAB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3CAB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Глава </w:t>
            </w:r>
            <w:r w:rsidRPr="001D3CAB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1D3CAB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 w:rsidRPr="001D3CAB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1D3CAB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сельсовет</w:t>
            </w:r>
          </w:p>
          <w:p w:rsidR="001D3CAB" w:rsidRPr="001D3CAB" w:rsidRDefault="001D3CAB" w:rsidP="001D3CAB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</w:t>
            </w:r>
            <w:r w:rsidRPr="001D3CAB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муниципального района </w:t>
            </w:r>
            <w:r w:rsidRPr="001D3C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  </w:t>
            </w:r>
          </w:p>
          <w:p w:rsidR="001D3CAB" w:rsidRPr="001D3CAB" w:rsidRDefault="001D3CAB" w:rsidP="001D3CAB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  </w:t>
            </w:r>
            <w:proofErr w:type="spellStart"/>
            <w:r w:rsidRPr="001D3CAB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1D3CAB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 </w:t>
            </w:r>
          </w:p>
          <w:p w:rsidR="001D3CAB" w:rsidRPr="001D3CAB" w:rsidRDefault="001D3CAB" w:rsidP="001D3CAB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</w:t>
            </w:r>
            <w:r w:rsidRPr="001D3CAB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Республики Башкортостан</w:t>
            </w:r>
          </w:p>
          <w:p w:rsidR="001D3CAB" w:rsidRPr="001D3CAB" w:rsidRDefault="001D3CAB" w:rsidP="001D3CAB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1D3CAB" w:rsidRPr="001D3CAB" w:rsidRDefault="001D3CAB" w:rsidP="001D3CA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</w:pPr>
            <w:r w:rsidRPr="001D3CA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452992, д.</w:t>
            </w:r>
            <w:proofErr w:type="gramStart"/>
            <w:r w:rsidRPr="001D3CA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 xml:space="preserve"> .</w:t>
            </w:r>
            <w:proofErr w:type="spellStart"/>
            <w:proofErr w:type="gramEnd"/>
            <w:r w:rsidRPr="001D3CA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Ялангачево</w:t>
            </w:r>
            <w:proofErr w:type="spellEnd"/>
            <w:r w:rsidRPr="001D3CA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 xml:space="preserve">, </w:t>
            </w:r>
          </w:p>
          <w:p w:rsidR="001D3CAB" w:rsidRPr="001D3CAB" w:rsidRDefault="001D3CAB" w:rsidP="001D3CA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</w:pPr>
            <w:r w:rsidRPr="001D3CA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ул. Центральная,17</w:t>
            </w:r>
          </w:p>
          <w:p w:rsidR="001D3CAB" w:rsidRPr="001D3CAB" w:rsidRDefault="001D3CAB" w:rsidP="001D3CA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</w:pPr>
            <w:r w:rsidRPr="001D3CA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val="be-BY" w:eastAsia="hi-IN" w:bidi="hi-IN"/>
              </w:rPr>
              <w:t>Тел/факс 8(34753)2-48-34</w:t>
            </w:r>
          </w:p>
          <w:p w:rsidR="001D3CAB" w:rsidRPr="001D3CAB" w:rsidRDefault="001D3CAB" w:rsidP="001D3CA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1D3CA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val="en-US" w:eastAsia="hi-IN" w:bidi="hi-IN"/>
              </w:rPr>
              <w:t>E</w:t>
            </w:r>
            <w:r w:rsidRPr="001D3CA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-</w:t>
            </w:r>
            <w:r w:rsidRPr="001D3CA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val="en-US" w:eastAsia="hi-IN" w:bidi="hi-IN"/>
              </w:rPr>
              <w:t>mail</w:t>
            </w:r>
            <w:r w:rsidRPr="001D3CA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:</w:t>
            </w:r>
            <w:r w:rsidRPr="001D3CAB">
              <w:rPr>
                <w:rFonts w:ascii="Times New Roman" w:eastAsia="Lucida Sans Unicode" w:hAnsi="Times New Roman" w:cs="Mangal"/>
                <w:bCs/>
                <w:kern w:val="2"/>
                <w:sz w:val="18"/>
                <w:szCs w:val="18"/>
                <w:lang w:eastAsia="hi-IN" w:bidi="hi-IN"/>
              </w:rPr>
              <w:t xml:space="preserve"> </w:t>
            </w:r>
            <w:proofErr w:type="spellStart"/>
            <w:r w:rsidRPr="001D3CAB">
              <w:rPr>
                <w:rFonts w:ascii="Times New Roman" w:eastAsia="Lucida Sans Unicode" w:hAnsi="Times New Roman" w:cs="Mangal"/>
                <w:bCs/>
                <w:kern w:val="2"/>
                <w:sz w:val="18"/>
                <w:szCs w:val="18"/>
                <w:lang w:val="en-US" w:eastAsia="hi-IN" w:bidi="hi-IN"/>
              </w:rPr>
              <w:t>yalangach</w:t>
            </w:r>
            <w:proofErr w:type="spellEnd"/>
            <w:r w:rsidRPr="001D3CAB">
              <w:rPr>
                <w:rFonts w:ascii="Times New Roman" w:eastAsia="Lucida Sans Unicode" w:hAnsi="Times New Roman" w:cs="Mangal"/>
                <w:bCs/>
                <w:kern w:val="2"/>
                <w:sz w:val="18"/>
                <w:szCs w:val="18"/>
                <w:lang w:eastAsia="hi-IN" w:bidi="hi-IN"/>
              </w:rPr>
              <w:t>_2011@</w:t>
            </w:r>
            <w:r w:rsidRPr="001D3CAB">
              <w:rPr>
                <w:rFonts w:ascii="Times New Roman" w:eastAsia="Lucida Sans Unicode" w:hAnsi="Times New Roman" w:cs="Mangal"/>
                <w:bCs/>
                <w:kern w:val="2"/>
                <w:sz w:val="18"/>
                <w:szCs w:val="18"/>
                <w:lang w:val="en-US" w:eastAsia="hi-IN" w:bidi="hi-IN"/>
              </w:rPr>
              <w:t>mail</w:t>
            </w:r>
            <w:r w:rsidRPr="001D3CAB">
              <w:rPr>
                <w:rFonts w:ascii="Times New Roman" w:eastAsia="Lucida Sans Unicode" w:hAnsi="Times New Roman" w:cs="Mangal"/>
                <w:bCs/>
                <w:kern w:val="2"/>
                <w:sz w:val="18"/>
                <w:szCs w:val="18"/>
                <w:lang w:eastAsia="hi-IN" w:bidi="hi-IN"/>
              </w:rPr>
              <w:t>.</w:t>
            </w:r>
            <w:proofErr w:type="spellStart"/>
            <w:r w:rsidRPr="001D3CAB">
              <w:rPr>
                <w:rFonts w:ascii="Times New Roman" w:eastAsia="Lucida Sans Unicode" w:hAnsi="Times New Roman" w:cs="Mangal"/>
                <w:bCs/>
                <w:kern w:val="2"/>
                <w:sz w:val="18"/>
                <w:szCs w:val="18"/>
                <w:lang w:val="en-US" w:eastAsia="hi-IN" w:bidi="hi-IN"/>
              </w:rPr>
              <w:t>ru</w:t>
            </w:r>
            <w:proofErr w:type="spellEnd"/>
          </w:p>
        </w:tc>
      </w:tr>
    </w:tbl>
    <w:p w:rsidR="001D3CAB" w:rsidRPr="001D3CAB" w:rsidRDefault="001D3CAB" w:rsidP="001D3CAB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D3CAB" w:rsidRPr="001D3CAB" w:rsidRDefault="001D3CAB" w:rsidP="001D3CAB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 Bash" w:eastAsia="Times New Roman" w:hAnsi="Times New Roman Bash" w:cs="Times New Roman"/>
          <w:sz w:val="28"/>
          <w:szCs w:val="24"/>
          <w:lang w:eastAsia="ru-RU"/>
        </w:rPr>
      </w:pPr>
      <w:r w:rsidRPr="001D3CAB">
        <w:rPr>
          <w:rFonts w:ascii="Times New Roman" w:eastAsia="Times New Roman" w:hAnsi="Times New Roman" w:cs="Times New Roman"/>
          <w:sz w:val="28"/>
          <w:szCs w:val="24"/>
          <w:lang w:eastAsia="ru-RU"/>
        </w:rPr>
        <w:t>БОЙОРО</w:t>
      </w:r>
      <w:r w:rsidRPr="001D3CAB">
        <w:rPr>
          <w:rFonts w:ascii="Lucida Sans Unicode" w:eastAsia="Times New Roman" w:hAnsi="Lucida Sans Unicode" w:cs="Lucida Sans Unicode"/>
          <w:sz w:val="24"/>
          <w:szCs w:val="24"/>
          <w:lang w:eastAsia="ru-RU"/>
        </w:rPr>
        <w:t>Ҡ</w:t>
      </w:r>
      <w:r w:rsidRPr="001D3CA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</w:t>
      </w:r>
      <w:r w:rsidRPr="001D3CAB">
        <w:rPr>
          <w:rFonts w:ascii="Times New Roman" w:eastAsia="Times New Roman" w:hAnsi="Times New Roman" w:cs="Times New Roman"/>
          <w:caps/>
          <w:sz w:val="28"/>
          <w:szCs w:val="24"/>
          <w:lang w:eastAsia="ru-RU"/>
        </w:rPr>
        <w:t>распоряжение</w:t>
      </w:r>
    </w:p>
    <w:p w:rsidR="001D3CAB" w:rsidRPr="001D3CAB" w:rsidRDefault="001D3CAB" w:rsidP="001D3CAB">
      <w:pPr>
        <w:widowControl w:val="0"/>
        <w:tabs>
          <w:tab w:val="left" w:pos="2760"/>
        </w:tabs>
        <w:suppressAutoHyphens/>
        <w:spacing w:after="0" w:line="240" w:lineRule="auto"/>
        <w:rPr>
          <w:rFonts w:ascii="Times New Roman" w:eastAsia="Lucida Sans Unicode" w:hAnsi="Times New Roman" w:cs="Mangal"/>
          <w:kern w:val="2"/>
          <w:sz w:val="24"/>
          <w:szCs w:val="24"/>
          <w:lang w:eastAsia="hi-IN" w:bidi="hi-IN"/>
        </w:rPr>
      </w:pPr>
      <w:r w:rsidRPr="001D3CAB">
        <w:rPr>
          <w:rFonts w:ascii="Times New Roman" w:eastAsia="Lucida Sans Unicode" w:hAnsi="Times New Roman" w:cs="Mangal"/>
          <w:kern w:val="2"/>
          <w:sz w:val="24"/>
          <w:szCs w:val="24"/>
          <w:lang w:eastAsia="hi-IN" w:bidi="hi-IN"/>
        </w:rPr>
        <w:t xml:space="preserve">        10 декабрь 2020 й.                           № 54-р                              10 декабря </w:t>
      </w:r>
      <w:r w:rsidRPr="001D3CAB">
        <w:rPr>
          <w:rFonts w:ascii="Times New Roman" w:eastAsia="Lucida Sans Unicode" w:hAnsi="Times New Roman" w:cs="Mangal"/>
          <w:kern w:val="2"/>
          <w:lang w:eastAsia="hi-IN" w:bidi="hi-IN"/>
        </w:rPr>
        <w:t>2020</w:t>
      </w:r>
      <w:r w:rsidRPr="001D3CAB">
        <w:rPr>
          <w:rFonts w:ascii="Times New Roman" w:eastAsia="Lucida Sans Unicode" w:hAnsi="Times New Roman" w:cs="Mangal"/>
          <w:kern w:val="2"/>
          <w:sz w:val="24"/>
          <w:szCs w:val="24"/>
          <w:lang w:eastAsia="hi-IN" w:bidi="hi-IN"/>
        </w:rPr>
        <w:t xml:space="preserve"> г.</w:t>
      </w:r>
      <w:r w:rsidRPr="001D3CAB">
        <w:rPr>
          <w:rFonts w:ascii="Bookman Old Style" w:eastAsia="Times New Roman" w:hAnsi="Bookman Old Style" w:cs="Times New Roman"/>
          <w:sz w:val="28"/>
          <w:szCs w:val="28"/>
          <w:lang w:eastAsia="ru-RU"/>
        </w:rPr>
        <w:tab/>
      </w:r>
      <w:r w:rsidRPr="001D3CAB">
        <w:rPr>
          <w:rFonts w:ascii="Bookman Old Style" w:eastAsia="Times New Roman" w:hAnsi="Bookman Old Style" w:cs="Times New Roman"/>
          <w:sz w:val="28"/>
          <w:szCs w:val="28"/>
          <w:lang w:eastAsia="ru-RU"/>
        </w:rPr>
        <w:tab/>
      </w:r>
    </w:p>
    <w:p w:rsidR="001D3CAB" w:rsidRPr="001D3CAB" w:rsidRDefault="001D3CAB" w:rsidP="001D3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3CAB" w:rsidRPr="001D3CAB" w:rsidRDefault="001D3CAB" w:rsidP="001D3C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1D3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на территории </w:t>
      </w:r>
    </w:p>
    <w:p w:rsidR="001D3CAB" w:rsidRPr="001D3CAB" w:rsidRDefault="001D3CAB" w:rsidP="001D3C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3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сельского поселения </w:t>
      </w:r>
      <w:proofErr w:type="spellStart"/>
      <w:r w:rsidRPr="001D3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1D3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1D3CAB" w:rsidRPr="001D3CAB" w:rsidRDefault="001D3CAB" w:rsidP="001D3C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3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сельсовет месячника пожарной безопасности</w:t>
      </w:r>
    </w:p>
    <w:bookmarkEnd w:id="0"/>
    <w:p w:rsidR="001D3CAB" w:rsidRPr="001D3CAB" w:rsidRDefault="001D3CAB" w:rsidP="001D3CAB">
      <w:pPr>
        <w:shd w:val="clear" w:color="auto" w:fill="FFFFFF"/>
        <w:spacing w:before="100" w:beforeAutospacing="1" w:after="100" w:afterAutospacing="1" w:line="32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</w:pPr>
      <w:r w:rsidRPr="001D3C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Start"/>
      <w:r w:rsidRPr="001D3C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Федеральным законом от 21 декабря 1994 г. № 69-ФЗ «О пожарной безопасности», в целях предупреждения пожаров в населенных пунктах, жилом секторе в период </w:t>
      </w:r>
      <w:r w:rsidRPr="001D3CAB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подготовки и проведения новогодних и рождественских праздников</w:t>
      </w:r>
      <w:r w:rsidRPr="001D3C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</w:t>
      </w:r>
      <w:r w:rsidRPr="001D3CAB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20</w:t>
      </w:r>
      <w:r w:rsidRPr="001D3C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-20</w:t>
      </w:r>
      <w:r w:rsidRPr="001D3CAB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2</w:t>
      </w:r>
      <w:r w:rsidRPr="001D3C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годов</w:t>
      </w:r>
      <w:r w:rsidRPr="001D3CAB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 xml:space="preserve">, распоряжением администрации муниципального района </w:t>
      </w:r>
      <w:proofErr w:type="spellStart"/>
      <w:r w:rsidRPr="001D3C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Балтачевский</w:t>
      </w:r>
      <w:proofErr w:type="spellEnd"/>
      <w:r w:rsidRPr="001D3CAB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 xml:space="preserve"> район от 10.12.2020 года №266-р “О проведении месячника пожарной безопасности в муниципальном районе Балтачевский район Республики Башкортостан”:</w:t>
      </w:r>
      <w:proofErr w:type="gramEnd"/>
    </w:p>
    <w:p w:rsidR="001D3CAB" w:rsidRPr="001D3CAB" w:rsidRDefault="001D3CAB" w:rsidP="001D3CAB">
      <w:pPr>
        <w:widowControl w:val="0"/>
        <w:numPr>
          <w:ilvl w:val="0"/>
          <w:numId w:val="1"/>
        </w:numPr>
        <w:shd w:val="clear" w:color="auto" w:fill="FFFFFF"/>
        <w:suppressAutoHyphens/>
        <w:spacing w:before="100" w:beforeAutospacing="1" w:after="100" w:afterAutospacing="1" w:line="32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</w:pPr>
      <w:r w:rsidRPr="001D3CAB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 xml:space="preserve">Провести в период </w:t>
      </w:r>
      <w:r w:rsidRPr="001D3C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10 декабря 2020 года по 10 января 2021 года</w:t>
      </w:r>
      <w:r w:rsidRPr="001D3CAB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 xml:space="preserve"> месячник  пожарной безопасности на территории сельского поселения Ялангачевский сельсовет муниципального района Балтачевский район Республики Башкортостан.</w:t>
      </w:r>
    </w:p>
    <w:p w:rsidR="001D3CAB" w:rsidRPr="001D3CAB" w:rsidRDefault="001D3CAB" w:rsidP="001D3CAB">
      <w:pPr>
        <w:widowControl w:val="0"/>
        <w:numPr>
          <w:ilvl w:val="0"/>
          <w:numId w:val="1"/>
        </w:numPr>
        <w:shd w:val="clear" w:color="auto" w:fill="FFFFFF"/>
        <w:suppressAutoHyphens/>
        <w:spacing w:before="100" w:beforeAutospacing="1" w:after="100" w:afterAutospacing="1" w:line="32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</w:pPr>
      <w:r w:rsidRPr="001D3CAB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 xml:space="preserve"> Утвердить План мероприятий по проведению месячника по пожарной безопасности на территории сельского поселения согласно приложению.</w:t>
      </w:r>
    </w:p>
    <w:p w:rsidR="001D3CAB" w:rsidRPr="001D3CAB" w:rsidRDefault="001D3CAB" w:rsidP="001D3CAB">
      <w:pPr>
        <w:widowControl w:val="0"/>
        <w:numPr>
          <w:ilvl w:val="0"/>
          <w:numId w:val="1"/>
        </w:numPr>
        <w:shd w:val="clear" w:color="auto" w:fill="FFFFFF"/>
        <w:suppressAutoHyphens/>
        <w:spacing w:before="100" w:beforeAutospacing="1" w:after="100" w:afterAutospacing="1" w:line="32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</w:pPr>
      <w:r w:rsidRPr="001D3CAB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Рекомендовать руководителям организаций и учреждений, независимо от ведомственной принадлежности и форм собственности, осуществляющим свою деятельность на территории поселения, принять участие в проведении месячника по пожарной безопасности.</w:t>
      </w:r>
    </w:p>
    <w:p w:rsidR="001D3CAB" w:rsidRPr="001D3CAB" w:rsidRDefault="001D3CAB" w:rsidP="001D3CAB">
      <w:pPr>
        <w:widowControl w:val="0"/>
        <w:numPr>
          <w:ilvl w:val="0"/>
          <w:numId w:val="1"/>
        </w:numPr>
        <w:shd w:val="clear" w:color="auto" w:fill="FFFFFF"/>
        <w:suppressAutoHyphens/>
        <w:spacing w:before="100" w:beforeAutospacing="1" w:after="100" w:afterAutospacing="1" w:line="32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</w:pPr>
      <w:r w:rsidRPr="001D3CAB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Разместить настоящее распоряжение на официальном сайте Администрации сельского поселения Ялангачевский сельсовет муниципального района Балтачевский район Республики Башкортостан.</w:t>
      </w:r>
    </w:p>
    <w:p w:rsidR="001D3CAB" w:rsidRPr="001D3CAB" w:rsidRDefault="001D3CAB" w:rsidP="001D3CAB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D3CA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D3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распоряжения оставляю за собой.</w:t>
      </w:r>
    </w:p>
    <w:p w:rsidR="001D3CAB" w:rsidRPr="001D3CAB" w:rsidRDefault="001D3CAB" w:rsidP="001D3C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D3CAB" w:rsidRPr="001D3CAB" w:rsidRDefault="001D3CAB" w:rsidP="001D3C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C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сельского поселения</w:t>
      </w:r>
    </w:p>
    <w:p w:rsidR="001D3CAB" w:rsidRPr="001D3CAB" w:rsidRDefault="001D3CAB" w:rsidP="001D3C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1D3C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 w:rsidRPr="001D3C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                                                      Р.К. </w:t>
      </w:r>
      <w:proofErr w:type="spellStart"/>
      <w:r w:rsidRPr="001D3C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Гафурзянов</w:t>
      </w:r>
      <w:proofErr w:type="spellEnd"/>
      <w:r w:rsidRPr="001D3C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D3C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       </w:t>
      </w:r>
      <w:r w:rsidRPr="001D3C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       </w:t>
      </w:r>
    </w:p>
    <w:p w:rsidR="001D3CAB" w:rsidRPr="001D3CAB" w:rsidRDefault="001D3CAB" w:rsidP="001D3CAB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D3CAB" w:rsidRPr="001D3CAB" w:rsidRDefault="001D3CAB" w:rsidP="001D3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D3CA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План</w:t>
      </w:r>
    </w:p>
    <w:p w:rsidR="001D3CAB" w:rsidRPr="001D3CAB" w:rsidRDefault="001D3CAB" w:rsidP="001D3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D3CA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мероприятий по организации и проведению месячника </w:t>
      </w:r>
      <w:proofErr w:type="gramStart"/>
      <w:r w:rsidRPr="001D3CA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</w:t>
      </w:r>
      <w:proofErr w:type="gramEnd"/>
      <w:r w:rsidRPr="001D3CA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пожарной </w:t>
      </w:r>
    </w:p>
    <w:p w:rsidR="001D3CAB" w:rsidRPr="001D3CAB" w:rsidRDefault="001D3CAB" w:rsidP="001D3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D3CA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безопасности на территории сельского поселения </w:t>
      </w:r>
      <w:proofErr w:type="spellStart"/>
      <w:r w:rsidRPr="001D3CA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Ялангачевский</w:t>
      </w:r>
      <w:proofErr w:type="spellEnd"/>
      <w:r w:rsidRPr="001D3CA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сельсовет</w:t>
      </w:r>
    </w:p>
    <w:p w:rsidR="001D3CAB" w:rsidRPr="001D3CAB" w:rsidRDefault="001D3CAB" w:rsidP="001D3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7"/>
        <w:gridCol w:w="4248"/>
        <w:gridCol w:w="1821"/>
        <w:gridCol w:w="2885"/>
      </w:tblGrid>
      <w:tr w:rsidR="001D3CAB" w:rsidRPr="001D3CAB" w:rsidTr="00510E4B">
        <w:trPr>
          <w:trHeight w:val="34"/>
        </w:trPr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№</w:t>
            </w:r>
          </w:p>
          <w:p w:rsidR="001D3CAB" w:rsidRPr="001D3CAB" w:rsidRDefault="001D3CAB" w:rsidP="001D3C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proofErr w:type="gramStart"/>
            <w:r w:rsidRPr="001D3CA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п</w:t>
            </w:r>
            <w:proofErr w:type="gramEnd"/>
            <w:r w:rsidRPr="001D3CA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/п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Наименование</w:t>
            </w:r>
          </w:p>
          <w:p w:rsidR="001D3CAB" w:rsidRPr="001D3CAB" w:rsidRDefault="001D3CAB" w:rsidP="001D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мероприятия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Срок</w:t>
            </w:r>
          </w:p>
          <w:p w:rsidR="001D3CAB" w:rsidRPr="001D3CAB" w:rsidRDefault="001D3CAB" w:rsidP="001D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исполнения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Исполнители.</w:t>
            </w:r>
          </w:p>
        </w:tc>
      </w:tr>
      <w:tr w:rsidR="001D3CAB" w:rsidRPr="001D3CAB" w:rsidTr="00510E4B">
        <w:trPr>
          <w:trHeight w:val="34"/>
        </w:trPr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совместное совещание по вопросам организации пожарной безопасности в ходе подготовки и проведения новогодних и рождественских праздников 2020-2021 годов с приглашением депутатов, старост населенных пунктов и руководителей учреждений и организаций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10.12.2020 - 10.01.2021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сельского поселения, руководители учреждений и организаций сельского поселения, депутаты Совета СП, старосты населенных пунктов </w:t>
            </w:r>
          </w:p>
        </w:tc>
      </w:tr>
      <w:tr w:rsidR="001D3CAB" w:rsidRPr="001D3CAB" w:rsidTr="00510E4B">
        <w:trPr>
          <w:trHeight w:val="34"/>
        </w:trPr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Руководителям учреждений и организаций  проверить противопожарное состояние зданий и сооружений, обеспечить их первичными средствами пожаротушения, телефонной связью, круглосуточной сторожевой охраной в период подготовки и проведения новогодних и рождественских праздников 2020-2021 годов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10.12.2020 -10.01.2021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Руководители учреждений и организаций </w:t>
            </w:r>
          </w:p>
        </w:tc>
      </w:tr>
      <w:tr w:rsidR="001D3CAB" w:rsidRPr="001D3CAB" w:rsidTr="00510E4B">
        <w:trPr>
          <w:trHeight w:val="34"/>
        </w:trPr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Провести проверку наружных источников противопожарного водоснабжения, обеспечить исправность пожарной техники, пожарных гидрантов и закрытых </w:t>
            </w:r>
            <w:proofErr w:type="spellStart"/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водоисточников</w:t>
            </w:r>
            <w:proofErr w:type="spellEnd"/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 доступность мест забора воды,  ремонт и утепление пожарных депо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15.12.2020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</w:tr>
      <w:tr w:rsidR="001D3CAB" w:rsidRPr="001D3CAB" w:rsidTr="00510E4B">
        <w:trPr>
          <w:trHeight w:val="34"/>
        </w:trPr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Усилить </w:t>
            </w:r>
            <w:proofErr w:type="gramStart"/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проведением огневых работ во взрывоопасных и взрывопожароопасных помещениях, не допускать применения паяльных ламп и других видов открытого огня для отогревания труб и емкостей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10.12.2020 -10.01.2021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сельского поселения, профилактическая группа</w:t>
            </w:r>
          </w:p>
        </w:tc>
      </w:tr>
      <w:tr w:rsidR="001D3CAB" w:rsidRPr="001D3CAB" w:rsidTr="00510E4B">
        <w:trPr>
          <w:trHeight w:val="34"/>
        </w:trPr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проверку систем и сре</w:t>
            </w:r>
            <w:proofErr w:type="gramStart"/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дств пр</w:t>
            </w:r>
            <w:proofErr w:type="gramEnd"/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отивопожарной защиты, включая первичные средства тушения пожаров.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период проведения месячника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</w:tr>
      <w:tr w:rsidR="001D3CAB" w:rsidRPr="001D3CAB" w:rsidTr="00510E4B">
        <w:trPr>
          <w:trHeight w:val="25"/>
        </w:trPr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tabs>
                <w:tab w:val="left" w:pos="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Установить жесткий </w:t>
            </w:r>
            <w:proofErr w:type="gramStart"/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соблюдением требований пожарной безопасности, норм и правил эксплуатации отопительных и электронагревательных приборов в жилых домах и помещениях, </w:t>
            </w: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хранилищах по ремонту и хранению транспортных средств и сельскохозяйственной техники, хранению материальных ценностей и сельскохозяйственной продукции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 период проведения месячника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сельского поселения, руководители учреждений и организаций</w:t>
            </w:r>
          </w:p>
        </w:tc>
      </w:tr>
      <w:tr w:rsidR="001D3CAB" w:rsidRPr="001D3CAB" w:rsidTr="00510E4B">
        <w:trPr>
          <w:trHeight w:val="25"/>
        </w:trPr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7.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tabs>
                <w:tab w:val="left" w:pos="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месту жительства, в трудовых коллективах, в учреждениях и организациях провести инструктажи по мерам пожарной безопасности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период проведения месячника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сельского поселения, руководители учреждений и организаций</w:t>
            </w:r>
          </w:p>
        </w:tc>
      </w:tr>
      <w:tr w:rsidR="001D3CAB" w:rsidRPr="001D3CAB" w:rsidTr="00510E4B">
        <w:trPr>
          <w:trHeight w:val="25"/>
        </w:trPr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tabs>
                <w:tab w:val="left" w:pos="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Провести </w:t>
            </w:r>
            <w:proofErr w:type="spellStart"/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подворовый</w:t>
            </w:r>
            <w:proofErr w:type="spellEnd"/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обход с целью обследования состояния пожарной безопасности жилого сектора, в </w:t>
            </w:r>
            <w:proofErr w:type="spellStart"/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соблюдения правил эксплуатации электробытовых приборов, технической эксплуатации всех видов электроустановок, газового оборудования, печей и дымоходов жилых домов, бань, а также каким способом обогревается жилое помещение, уделив особое внимание условиям проживания и соблюдения правил пожарной безопасности неблагополучными и многодетными семьями, находящимся в сложной жизненной ситуации</w:t>
            </w:r>
            <w:proofErr w:type="gramEnd"/>
          </w:p>
        </w:tc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период проведения месячника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сельского поселения, профилактическая группа</w:t>
            </w:r>
          </w:p>
        </w:tc>
      </w:tr>
      <w:tr w:rsidR="001D3CAB" w:rsidRPr="001D3CAB" w:rsidTr="00510E4B">
        <w:trPr>
          <w:trHeight w:val="25"/>
        </w:trPr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tabs>
                <w:tab w:val="left" w:pos="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с учащимися образовательных учреждений беседы по противопожарной тематике, а также  противопожарные тренировки по эвакуации людей из зданий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период месячника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сельского поселения, СК, библиотеки (по согласованию)</w:t>
            </w:r>
          </w:p>
        </w:tc>
      </w:tr>
      <w:tr w:rsidR="001D3CAB" w:rsidRPr="001D3CAB" w:rsidTr="00510E4B">
        <w:trPr>
          <w:trHeight w:val="25"/>
        </w:trPr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tabs>
                <w:tab w:val="left" w:pos="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Назначить соответствующими правовыми актами ответственных лиц за противопожарную безопасность при проведении культурно-зрелищных, спортивных и иных публичных массовых мероприятий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15.12.2020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</w:tr>
      <w:tr w:rsidR="001D3CAB" w:rsidRPr="001D3CAB" w:rsidTr="00510E4B">
        <w:trPr>
          <w:trHeight w:val="25"/>
        </w:trPr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tabs>
                <w:tab w:val="left" w:pos="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Организовать круглосуточное дежурство ответственных должностных лиц из числа руководства 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период месячника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сельского поселения, руководители учреждений и организаций</w:t>
            </w:r>
          </w:p>
        </w:tc>
      </w:tr>
      <w:tr w:rsidR="001D3CAB" w:rsidRPr="001D3CAB" w:rsidTr="00510E4B">
        <w:trPr>
          <w:trHeight w:val="25"/>
        </w:trPr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0" w:type="auto"/>
            <w:vAlign w:val="center"/>
          </w:tcPr>
          <w:p w:rsidR="001D3CAB" w:rsidRPr="001D3CAB" w:rsidRDefault="001D3CAB" w:rsidP="001D3C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Запретить использование пиротехнических изделий и других огневых эффектов, которые могут привести к пожару при проведении культурно-зрелищных, спортивных и иных публичных массовых мероприятий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период месячника</w:t>
            </w:r>
          </w:p>
        </w:tc>
        <w:tc>
          <w:tcPr>
            <w:tcW w:w="0" w:type="auto"/>
          </w:tcPr>
          <w:p w:rsidR="001D3CAB" w:rsidRPr="001D3CAB" w:rsidRDefault="001D3CAB" w:rsidP="001D3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</w:tr>
    </w:tbl>
    <w:p w:rsidR="001D3CAB" w:rsidRPr="001D3CAB" w:rsidRDefault="001D3CAB" w:rsidP="001D3CA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1D3CAB" w:rsidRPr="001D3CAB" w:rsidRDefault="001D3CAB" w:rsidP="001D3CA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134FCD" w:rsidRDefault="00134FCD"/>
    <w:sectPr w:rsidR="00134F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C1224"/>
    <w:multiLevelType w:val="hybridMultilevel"/>
    <w:tmpl w:val="DA2088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CAB"/>
    <w:rsid w:val="00134FCD"/>
    <w:rsid w:val="001D3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3C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3C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3C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3C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909</Words>
  <Characters>5185</Characters>
  <Application>Microsoft Office Word</Application>
  <DocSecurity>0</DocSecurity>
  <Lines>43</Lines>
  <Paragraphs>12</Paragraphs>
  <ScaleCrop>false</ScaleCrop>
  <Company/>
  <LinksUpToDate>false</LinksUpToDate>
  <CharactersWithSpaces>6082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2020-12-29T10:14:00Z</dcterms:created>
  <dcterms:modified xsi:type="dcterms:W3CDTF">2020-12-29T10:15:00Z</dcterms:modified>
</cp:coreProperties>
</file>