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358"/>
        <w:tblW w:w="967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7"/>
        <w:gridCol w:w="1197"/>
        <w:gridCol w:w="4028"/>
      </w:tblGrid>
      <w:tr w:rsidR="00584750" w:rsidRPr="00584750" w:rsidTr="00584750">
        <w:trPr>
          <w:trHeight w:val="2304"/>
        </w:trPr>
        <w:tc>
          <w:tcPr>
            <w:tcW w:w="4447" w:type="dxa"/>
            <w:tcBorders>
              <w:top w:val="nil"/>
              <w:left w:val="nil"/>
              <w:bottom w:val="double" w:sz="12" w:space="0" w:color="auto"/>
              <w:right w:val="nil"/>
            </w:tcBorders>
          </w:tcPr>
          <w:p w:rsidR="00584750" w:rsidRPr="00584750" w:rsidRDefault="00584750" w:rsidP="00584750">
            <w:pPr>
              <w:spacing w:after="0" w:line="240" w:lineRule="auto"/>
              <w:jc w:val="center"/>
              <w:rPr>
                <w:rFonts w:ascii="Times New Roman Bash" w:eastAsia="Times New Roman" w:hAnsi="Times New Roman Bash" w:cs="Times New Roman"/>
                <w:b/>
                <w:sz w:val="24"/>
                <w:szCs w:val="24"/>
                <w:lang w:eastAsia="ru-RU"/>
              </w:rPr>
            </w:pPr>
            <w:r>
              <w:rPr>
                <w:rFonts w:ascii="Times New Roman Bash" w:eastAsia="Times New Roman" w:hAnsi="Times New Roman Bash" w:cs="Times New Roman"/>
                <w:b/>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2646045</wp:posOffset>
                      </wp:positionH>
                      <wp:positionV relativeFrom="paragraph">
                        <wp:posOffset>224155</wp:posOffset>
                      </wp:positionV>
                      <wp:extent cx="944880" cy="901700"/>
                      <wp:effectExtent l="1905" t="2540" r="0" b="63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750" w:rsidRDefault="00584750" w:rsidP="00584750">
                                  <w:r>
                                    <w:rPr>
                                      <w:rFonts w:eastAsia="Lucida Sans Unicode"/>
                                      <w:noProof/>
                                      <w:sz w:val="20"/>
                                      <w:szCs w:val="20"/>
                                    </w:rPr>
                                    <w:drawing>
                                      <wp:inline distT="0" distB="0" distL="0" distR="0" wp14:anchorId="00095FD1" wp14:editId="02AD84E2">
                                        <wp:extent cx="762000" cy="754380"/>
                                        <wp:effectExtent l="19050" t="0" r="0" b="0"/>
                                        <wp:docPr id="1"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
                                                <pic:cNvPicPr>
                                                  <a:picLocks noChangeAspect="1" noChangeArrowheads="1"/>
                                                </pic:cNvPicPr>
                                              </pic:nvPicPr>
                                              <pic:blipFill>
                                                <a:blip r:embed="rId6"/>
                                                <a:srcRect/>
                                                <a:stretch>
                                                  <a:fillRect/>
                                                </a:stretch>
                                              </pic:blipFill>
                                              <pic:spPr bwMode="auto">
                                                <a:xfrm>
                                                  <a:off x="0" y="0"/>
                                                  <a:ext cx="762000" cy="75438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08.35pt;margin-top:17.65pt;width:74.4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" filled="f" stroked="f">
                      <v:textbox>
                        <w:txbxContent>
                          <w:p w:rsidR="00584750" w:rsidRDefault="00584750" w:rsidP="00584750">
                            <w:r>
                              <w:rPr>
                                <w:rFonts w:eastAsia="Lucida Sans Unicode"/>
                                <w:noProof/>
                                <w:sz w:val="20"/>
                                <w:szCs w:val="20"/>
                              </w:rPr>
                              <w:drawing>
                                <wp:inline distT="0" distB="0" distL="0" distR="0" wp14:anchorId="00095FD1" wp14:editId="02AD84E2">
                                  <wp:extent cx="762000" cy="754380"/>
                                  <wp:effectExtent l="19050" t="0" r="0" b="0"/>
                                  <wp:docPr id="1"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
                                          <pic:cNvPicPr>
                                            <a:picLocks noChangeAspect="1" noChangeArrowheads="1"/>
                                          </pic:cNvPicPr>
                                        </pic:nvPicPr>
                                        <pic:blipFill>
                                          <a:blip r:embed="rId6"/>
                                          <a:srcRect/>
                                          <a:stretch>
                                            <a:fillRect/>
                                          </a:stretch>
                                        </pic:blipFill>
                                        <pic:spPr bwMode="auto">
                                          <a:xfrm>
                                            <a:off x="0" y="0"/>
                                            <a:ext cx="762000" cy="754380"/>
                                          </a:xfrm>
                                          <a:prstGeom prst="rect">
                                            <a:avLst/>
                                          </a:prstGeom>
                                          <a:noFill/>
                                          <a:ln w="9525">
                                            <a:noFill/>
                                            <a:miter lim="800000"/>
                                            <a:headEnd/>
                                            <a:tailEnd/>
                                          </a:ln>
                                        </pic:spPr>
                                      </pic:pic>
                                    </a:graphicData>
                                  </a:graphic>
                                </wp:inline>
                              </w:drawing>
                            </w:r>
                          </w:p>
                        </w:txbxContent>
                      </v:textbox>
                    </v:shape>
                  </w:pict>
                </mc:Fallback>
              </mc:AlternateContent>
            </w:r>
            <w:r w:rsidRPr="00584750">
              <w:rPr>
                <w:rFonts w:ascii="Times New Roman Bash" w:eastAsia="Times New Roman" w:hAnsi="Times New Roman Bash" w:cs="Times New Roman"/>
                <w:b/>
                <w:szCs w:val="24"/>
                <w:lang w:val="be-BY" w:eastAsia="ru-RU"/>
              </w:rPr>
              <w:t>Баш</w:t>
            </w:r>
            <w:r w:rsidRPr="00584750">
              <w:rPr>
                <w:rFonts w:ascii="Times New Roman Bash" w:eastAsia="Times New Roman" w:hAnsi="Times New Roman Bash" w:cs="Times New Roman"/>
                <w:b/>
                <w:szCs w:val="24"/>
                <w:lang w:eastAsia="ru-RU"/>
              </w:rPr>
              <w:t>к</w:t>
            </w:r>
            <w:r w:rsidRPr="00584750">
              <w:rPr>
                <w:rFonts w:ascii="Times New Roman Bash" w:eastAsia="Times New Roman" w:hAnsi="Times New Roman Bash" w:cs="Times New Roman"/>
                <w:b/>
                <w:szCs w:val="24"/>
                <w:lang w:val="be-BY" w:eastAsia="ru-RU"/>
              </w:rPr>
              <w:t xml:space="preserve">ортостан Республикаһының </w:t>
            </w:r>
            <w:proofErr w:type="spellStart"/>
            <w:r w:rsidRPr="00584750">
              <w:rPr>
                <w:rFonts w:ascii="Times New Roman Bash" w:eastAsia="Times New Roman" w:hAnsi="Times New Roman Bash" w:cs="Times New Roman"/>
                <w:b/>
                <w:szCs w:val="24"/>
                <w:lang w:eastAsia="ru-RU"/>
              </w:rPr>
              <w:t>Балтас</w:t>
            </w:r>
            <w:proofErr w:type="spellEnd"/>
            <w:r w:rsidRPr="00584750">
              <w:rPr>
                <w:rFonts w:ascii="Times New Roman Bash" w:eastAsia="Times New Roman" w:hAnsi="Times New Roman Bash" w:cs="Times New Roman"/>
                <w:b/>
                <w:szCs w:val="24"/>
                <w:lang w:val="be-BY" w:eastAsia="ru-RU"/>
              </w:rPr>
              <w:t xml:space="preserve"> районы </w:t>
            </w:r>
          </w:p>
          <w:p w:rsidR="00584750" w:rsidRPr="00584750" w:rsidRDefault="00584750" w:rsidP="00584750">
            <w:pPr>
              <w:spacing w:after="0" w:line="240" w:lineRule="auto"/>
              <w:jc w:val="center"/>
              <w:rPr>
                <w:rFonts w:ascii="Times New Roman Bash" w:eastAsia="Times New Roman" w:hAnsi="Times New Roman Bash" w:cs="Times New Roman"/>
                <w:b/>
                <w:sz w:val="24"/>
                <w:szCs w:val="24"/>
                <w:lang w:eastAsia="ru-RU"/>
              </w:rPr>
            </w:pPr>
            <w:r w:rsidRPr="00584750">
              <w:rPr>
                <w:rFonts w:ascii="Times New Roman Bash" w:eastAsia="Times New Roman" w:hAnsi="Times New Roman Bash" w:cs="Times New Roman"/>
                <w:b/>
                <w:szCs w:val="24"/>
                <w:lang w:val="be-BY" w:eastAsia="ru-RU"/>
              </w:rPr>
              <w:t xml:space="preserve">муниципаль районының </w:t>
            </w:r>
          </w:p>
          <w:p w:rsidR="00584750" w:rsidRPr="00584750" w:rsidRDefault="00584750" w:rsidP="00584750">
            <w:pPr>
              <w:spacing w:after="0" w:line="240" w:lineRule="auto"/>
              <w:jc w:val="center"/>
              <w:rPr>
                <w:rFonts w:ascii="Times New Roman Bash" w:eastAsia="Times New Roman" w:hAnsi="Times New Roman Bash" w:cs="Times New Roman"/>
                <w:b/>
                <w:sz w:val="24"/>
                <w:szCs w:val="24"/>
                <w:lang w:eastAsia="ru-RU"/>
              </w:rPr>
            </w:pPr>
            <w:proofErr w:type="spellStart"/>
            <w:r w:rsidRPr="00584750">
              <w:rPr>
                <w:rFonts w:ascii="Times New Roman Bash" w:eastAsia="Times New Roman" w:hAnsi="Times New Roman Bash" w:cs="Times New Roman"/>
                <w:b/>
                <w:szCs w:val="24"/>
                <w:lang w:eastAsia="ru-RU"/>
              </w:rPr>
              <w:t>Ялангас</w:t>
            </w:r>
            <w:proofErr w:type="spellEnd"/>
            <w:r w:rsidRPr="00584750">
              <w:rPr>
                <w:rFonts w:ascii="Times New Roman Bash" w:eastAsia="Times New Roman" w:hAnsi="Times New Roman Bash" w:cs="Times New Roman"/>
                <w:b/>
                <w:szCs w:val="24"/>
                <w:lang w:val="be-BY" w:eastAsia="ru-RU"/>
              </w:rPr>
              <w:t xml:space="preserve"> ауыл </w:t>
            </w:r>
            <w:r w:rsidRPr="00584750">
              <w:rPr>
                <w:rFonts w:ascii="Times New Roman Bash" w:eastAsia="Times New Roman" w:hAnsi="Times New Roman Bash" w:cs="Times New Roman"/>
                <w:b/>
                <w:szCs w:val="24"/>
                <w:lang w:eastAsia="ru-RU"/>
              </w:rPr>
              <w:t>с</w:t>
            </w:r>
            <w:r w:rsidRPr="00584750">
              <w:rPr>
                <w:rFonts w:ascii="Times New Roman Bash" w:eastAsia="Times New Roman" w:hAnsi="Times New Roman Bash" w:cs="Times New Roman"/>
                <w:b/>
                <w:szCs w:val="24"/>
                <w:lang w:val="be-BY" w:eastAsia="ru-RU"/>
              </w:rPr>
              <w:t xml:space="preserve">оветы </w:t>
            </w:r>
          </w:p>
          <w:p w:rsidR="00584750" w:rsidRPr="00584750" w:rsidRDefault="00584750" w:rsidP="00584750">
            <w:pPr>
              <w:spacing w:after="0" w:line="240" w:lineRule="auto"/>
              <w:jc w:val="center"/>
              <w:rPr>
                <w:rFonts w:ascii="Times New Roman Bash" w:eastAsia="Times New Roman" w:hAnsi="Times New Roman Bash" w:cs="Times New Roman"/>
                <w:b/>
                <w:sz w:val="24"/>
                <w:szCs w:val="24"/>
                <w:lang w:eastAsia="ru-RU"/>
              </w:rPr>
            </w:pPr>
            <w:r w:rsidRPr="00584750">
              <w:rPr>
                <w:rFonts w:ascii="Times New Roman Bash" w:eastAsia="Times New Roman" w:hAnsi="Times New Roman Bash" w:cs="Times New Roman"/>
                <w:b/>
                <w:szCs w:val="24"/>
                <w:lang w:val="be-BY" w:eastAsia="ru-RU"/>
              </w:rPr>
              <w:t xml:space="preserve">ауыл биләмәһе </w:t>
            </w:r>
            <w:r w:rsidRPr="00584750">
              <w:rPr>
                <w:rFonts w:ascii="Times New Roman Bash" w:eastAsia="Times New Roman" w:hAnsi="Times New Roman Bash" w:cs="Times New Roman"/>
                <w:b/>
                <w:szCs w:val="24"/>
                <w:lang w:eastAsia="ru-RU"/>
              </w:rPr>
              <w:t>Советы</w:t>
            </w:r>
          </w:p>
          <w:p w:rsidR="00584750" w:rsidRPr="00584750" w:rsidRDefault="00584750" w:rsidP="00584750">
            <w:pPr>
              <w:spacing w:after="0" w:line="240" w:lineRule="auto"/>
              <w:jc w:val="center"/>
              <w:rPr>
                <w:rFonts w:ascii="Times New Roman" w:eastAsia="Times New Roman" w:hAnsi="Times New Roman" w:cs="Times New Roman"/>
                <w:b/>
                <w:sz w:val="16"/>
                <w:szCs w:val="16"/>
                <w:lang w:val="be-BY" w:eastAsia="ru-RU"/>
              </w:rPr>
            </w:pPr>
          </w:p>
          <w:p w:rsidR="00584750" w:rsidRPr="00584750" w:rsidRDefault="00584750" w:rsidP="00584750">
            <w:pPr>
              <w:spacing w:after="0" w:line="240" w:lineRule="auto"/>
              <w:jc w:val="center"/>
              <w:rPr>
                <w:rFonts w:ascii="Times New Roman" w:eastAsia="Times New Roman" w:hAnsi="Times New Roman" w:cs="Times New Roman"/>
                <w:sz w:val="18"/>
                <w:szCs w:val="18"/>
                <w:lang w:val="be-BY" w:eastAsia="ru-RU"/>
              </w:rPr>
            </w:pPr>
            <w:r w:rsidRPr="00584750">
              <w:rPr>
                <w:rFonts w:ascii="Times New Roman" w:eastAsia="Times New Roman" w:hAnsi="Times New Roman" w:cs="Times New Roman"/>
                <w:sz w:val="18"/>
                <w:szCs w:val="18"/>
                <w:lang w:val="be-BY" w:eastAsia="ru-RU"/>
              </w:rPr>
              <w:t>452992, Ялангас ауылы,</w:t>
            </w:r>
          </w:p>
          <w:p w:rsidR="00584750" w:rsidRPr="00584750" w:rsidRDefault="00584750" w:rsidP="00584750">
            <w:pPr>
              <w:spacing w:after="0" w:line="240" w:lineRule="auto"/>
              <w:jc w:val="center"/>
              <w:rPr>
                <w:rFonts w:ascii="Times New Roman" w:eastAsia="Times New Roman" w:hAnsi="Times New Roman" w:cs="Times New Roman"/>
                <w:sz w:val="18"/>
                <w:szCs w:val="18"/>
                <w:lang w:val="be-BY" w:eastAsia="ru-RU"/>
              </w:rPr>
            </w:pPr>
            <w:r w:rsidRPr="00584750">
              <w:rPr>
                <w:rFonts w:ascii="Times New Roman" w:eastAsia="Times New Roman" w:hAnsi="Times New Roman" w:cs="Times New Roman"/>
                <w:sz w:val="18"/>
                <w:szCs w:val="18"/>
                <w:lang w:val="be-BY" w:eastAsia="ru-RU"/>
              </w:rPr>
              <w:t>Узэк урам,17</w:t>
            </w:r>
          </w:p>
          <w:p w:rsidR="00584750" w:rsidRPr="00584750" w:rsidRDefault="00584750" w:rsidP="00584750">
            <w:pPr>
              <w:spacing w:after="0" w:line="240" w:lineRule="auto"/>
              <w:jc w:val="center"/>
              <w:rPr>
                <w:rFonts w:ascii="Times New Roman" w:eastAsia="Times New Roman" w:hAnsi="Times New Roman" w:cs="Times New Roman"/>
                <w:sz w:val="18"/>
                <w:szCs w:val="18"/>
                <w:lang w:val="be-BY" w:eastAsia="ru-RU"/>
              </w:rPr>
            </w:pPr>
            <w:r w:rsidRPr="00584750">
              <w:rPr>
                <w:rFonts w:ascii="Times New Roman" w:eastAsia="Times New Roman" w:hAnsi="Times New Roman" w:cs="Times New Roman"/>
                <w:sz w:val="18"/>
                <w:szCs w:val="18"/>
                <w:lang w:val="be-BY" w:eastAsia="ru-RU"/>
              </w:rPr>
              <w:t>Тел/факс 8(34753)2-48-34</w:t>
            </w:r>
          </w:p>
          <w:p w:rsidR="00584750" w:rsidRPr="00584750" w:rsidRDefault="00584750" w:rsidP="00584750">
            <w:pPr>
              <w:spacing w:after="0" w:line="240" w:lineRule="auto"/>
              <w:jc w:val="center"/>
              <w:rPr>
                <w:rFonts w:ascii="Times New Roman" w:eastAsia="Times New Roman" w:hAnsi="Times New Roman" w:cs="Times New Roman"/>
                <w:b/>
                <w:sz w:val="18"/>
                <w:szCs w:val="18"/>
                <w:lang w:val="be-BY" w:eastAsia="ru-RU"/>
              </w:rPr>
            </w:pPr>
            <w:r w:rsidRPr="00584750">
              <w:rPr>
                <w:rFonts w:ascii="Times New Roman" w:eastAsia="Times New Roman" w:hAnsi="Times New Roman" w:cs="Times New Roman"/>
                <w:sz w:val="18"/>
                <w:szCs w:val="18"/>
                <w:lang w:val="en-US" w:eastAsia="ru-RU"/>
              </w:rPr>
              <w:t>E</w:t>
            </w:r>
            <w:r w:rsidRPr="00584750">
              <w:rPr>
                <w:rFonts w:ascii="Times New Roman" w:eastAsia="Times New Roman" w:hAnsi="Times New Roman" w:cs="Times New Roman"/>
                <w:sz w:val="18"/>
                <w:szCs w:val="18"/>
                <w:lang w:val="be-BY" w:eastAsia="ru-RU"/>
              </w:rPr>
              <w:t>-</w:t>
            </w:r>
            <w:r w:rsidRPr="00584750">
              <w:rPr>
                <w:rFonts w:ascii="Times New Roman" w:eastAsia="Times New Roman" w:hAnsi="Times New Roman" w:cs="Times New Roman"/>
                <w:sz w:val="18"/>
                <w:szCs w:val="18"/>
                <w:lang w:val="en-US" w:eastAsia="ru-RU"/>
              </w:rPr>
              <w:t>mail</w:t>
            </w:r>
            <w:r w:rsidRPr="00584750">
              <w:rPr>
                <w:rFonts w:ascii="Times New Roman" w:eastAsia="Times New Roman" w:hAnsi="Times New Roman" w:cs="Times New Roman"/>
                <w:sz w:val="18"/>
                <w:szCs w:val="18"/>
                <w:lang w:val="be-BY" w:eastAsia="ru-RU"/>
              </w:rPr>
              <w:t>:</w:t>
            </w:r>
            <w:r w:rsidRPr="00584750">
              <w:rPr>
                <w:rFonts w:ascii="Times New Roman" w:eastAsia="Times New Roman" w:hAnsi="Times New Roman" w:cs="Times New Roman"/>
                <w:bCs/>
                <w:sz w:val="18"/>
                <w:szCs w:val="18"/>
                <w:lang w:val="be-BY" w:eastAsia="ru-RU"/>
              </w:rPr>
              <w:t xml:space="preserve"> </w:t>
            </w:r>
            <w:proofErr w:type="spellStart"/>
            <w:r w:rsidRPr="00584750">
              <w:rPr>
                <w:rFonts w:ascii="Times New Roman" w:eastAsia="Times New Roman" w:hAnsi="Times New Roman" w:cs="Times New Roman"/>
                <w:bCs/>
                <w:sz w:val="18"/>
                <w:szCs w:val="18"/>
                <w:lang w:val="en-US" w:eastAsia="ru-RU"/>
              </w:rPr>
              <w:t>yalangach</w:t>
            </w:r>
            <w:proofErr w:type="spellEnd"/>
            <w:r w:rsidRPr="00584750">
              <w:rPr>
                <w:rFonts w:ascii="Times New Roman" w:eastAsia="Times New Roman" w:hAnsi="Times New Roman" w:cs="Times New Roman"/>
                <w:bCs/>
                <w:sz w:val="18"/>
                <w:szCs w:val="18"/>
                <w:lang w:val="be-BY" w:eastAsia="ru-RU"/>
              </w:rPr>
              <w:t>_2011@</w:t>
            </w:r>
            <w:r w:rsidRPr="00584750">
              <w:rPr>
                <w:rFonts w:ascii="Times New Roman" w:eastAsia="Times New Roman" w:hAnsi="Times New Roman" w:cs="Times New Roman"/>
                <w:bCs/>
                <w:sz w:val="18"/>
                <w:szCs w:val="18"/>
                <w:lang w:val="en-US" w:eastAsia="ru-RU"/>
              </w:rPr>
              <w:t>mail</w:t>
            </w:r>
            <w:r w:rsidRPr="00584750">
              <w:rPr>
                <w:rFonts w:ascii="Times New Roman" w:eastAsia="Times New Roman" w:hAnsi="Times New Roman" w:cs="Times New Roman"/>
                <w:bCs/>
                <w:sz w:val="18"/>
                <w:szCs w:val="18"/>
                <w:lang w:val="be-BY" w:eastAsia="ru-RU"/>
              </w:rPr>
              <w:t>.</w:t>
            </w:r>
            <w:proofErr w:type="spellStart"/>
            <w:r w:rsidRPr="00584750">
              <w:rPr>
                <w:rFonts w:ascii="Times New Roman" w:eastAsia="Times New Roman" w:hAnsi="Times New Roman" w:cs="Times New Roman"/>
                <w:bCs/>
                <w:sz w:val="18"/>
                <w:szCs w:val="18"/>
                <w:lang w:val="en-US" w:eastAsia="ru-RU"/>
              </w:rPr>
              <w:t>ru</w:t>
            </w:r>
            <w:proofErr w:type="spellEnd"/>
          </w:p>
          <w:p w:rsidR="00584750" w:rsidRPr="00584750" w:rsidRDefault="00584750" w:rsidP="00584750">
            <w:pPr>
              <w:spacing w:after="0" w:line="240" w:lineRule="auto"/>
              <w:jc w:val="center"/>
              <w:rPr>
                <w:rFonts w:ascii="B7BOS" w:eastAsia="Times New Roman" w:hAnsi="B7BOS" w:cs="Times New Roman"/>
                <w:sz w:val="20"/>
                <w:szCs w:val="24"/>
                <w:lang w:val="sq-AL" w:eastAsia="ru-RU"/>
              </w:rPr>
            </w:pPr>
          </w:p>
        </w:tc>
        <w:tc>
          <w:tcPr>
            <w:tcW w:w="1197" w:type="dxa"/>
            <w:tcBorders>
              <w:top w:val="nil"/>
              <w:left w:val="nil"/>
              <w:bottom w:val="double" w:sz="12" w:space="0" w:color="auto"/>
              <w:right w:val="nil"/>
            </w:tcBorders>
            <w:hideMark/>
          </w:tcPr>
          <w:p w:rsidR="00584750" w:rsidRPr="00584750" w:rsidRDefault="00584750" w:rsidP="00584750">
            <w:pPr>
              <w:spacing w:after="0" w:line="240" w:lineRule="auto"/>
              <w:jc w:val="center"/>
              <w:rPr>
                <w:rFonts w:ascii="Times New Roman" w:eastAsia="Times New Roman" w:hAnsi="Times New Roman" w:cs="Times New Roman"/>
                <w:sz w:val="28"/>
                <w:szCs w:val="24"/>
                <w:lang w:val="be-BY" w:eastAsia="ru-RU"/>
              </w:rPr>
            </w:pPr>
            <w:r>
              <w:rPr>
                <w:rFonts w:ascii="Times New Roman" w:eastAsia="Times New Roman" w:hAnsi="Times New Roman" w:cs="Times New Roman"/>
                <w:noProof/>
                <w:sz w:val="28"/>
                <w:szCs w:val="24"/>
                <w:lang w:eastAsia="ru-RU"/>
              </w:rPr>
              <mc:AlternateContent>
                <mc:Choice Requires="wpc">
                  <w:drawing>
                    <wp:inline distT="0" distB="0" distL="0" distR="0">
                      <wp:extent cx="571500" cy="342900"/>
                      <wp:effectExtent l="0" t="0" r="4445" b="2540"/>
                      <wp:docPr id="2"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2"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028" w:type="dxa"/>
            <w:tcBorders>
              <w:top w:val="nil"/>
              <w:left w:val="nil"/>
              <w:bottom w:val="double" w:sz="12" w:space="0" w:color="auto"/>
              <w:right w:val="nil"/>
            </w:tcBorders>
          </w:tcPr>
          <w:p w:rsidR="00584750" w:rsidRPr="00584750" w:rsidRDefault="00584750" w:rsidP="00584750">
            <w:pPr>
              <w:spacing w:after="0" w:line="240" w:lineRule="auto"/>
              <w:jc w:val="center"/>
              <w:rPr>
                <w:rFonts w:ascii="Times New Roman" w:eastAsia="Times New Roman" w:hAnsi="Times New Roman" w:cs="Times New Roman"/>
                <w:b/>
                <w:sz w:val="24"/>
                <w:szCs w:val="24"/>
                <w:lang w:eastAsia="ru-RU"/>
              </w:rPr>
            </w:pPr>
            <w:r w:rsidRPr="00584750">
              <w:rPr>
                <w:rFonts w:ascii="Times New Roman Bash" w:eastAsia="Times New Roman" w:hAnsi="Times New Roman Bash" w:cs="Times New Roman"/>
                <w:b/>
                <w:szCs w:val="24"/>
                <w:lang w:eastAsia="ru-RU"/>
              </w:rPr>
              <w:t>Совет</w:t>
            </w:r>
            <w:r w:rsidRPr="00584750">
              <w:rPr>
                <w:rFonts w:ascii="Times New Roman Bash" w:eastAsia="Times New Roman" w:hAnsi="Times New Roman Bash" w:cs="Times New Roman"/>
                <w:b/>
                <w:szCs w:val="24"/>
                <w:lang w:val="be-BY" w:eastAsia="ru-RU"/>
              </w:rPr>
              <w:t xml:space="preserve"> </w:t>
            </w:r>
            <w:r w:rsidRPr="00584750">
              <w:rPr>
                <w:rFonts w:ascii="Times New Roman Bash" w:eastAsia="Times New Roman" w:hAnsi="Times New Roman Bash" w:cs="Times New Roman"/>
                <w:b/>
                <w:szCs w:val="24"/>
                <w:lang w:eastAsia="ru-RU"/>
              </w:rPr>
              <w:t>С</w:t>
            </w:r>
            <w:r w:rsidRPr="00584750">
              <w:rPr>
                <w:rFonts w:ascii="Times New Roman Bash" w:eastAsia="Times New Roman" w:hAnsi="Times New Roman Bash" w:cs="Times New Roman"/>
                <w:b/>
                <w:szCs w:val="24"/>
                <w:lang w:val="be-BY" w:eastAsia="ru-RU"/>
              </w:rPr>
              <w:t xml:space="preserve">ельского поселения </w:t>
            </w:r>
            <w:proofErr w:type="spellStart"/>
            <w:r w:rsidRPr="00584750">
              <w:rPr>
                <w:rFonts w:ascii="Times New Roman Bash" w:eastAsia="Times New Roman" w:hAnsi="Times New Roman Bash" w:cs="Times New Roman"/>
                <w:b/>
                <w:szCs w:val="24"/>
                <w:lang w:eastAsia="ru-RU"/>
              </w:rPr>
              <w:t>Ялангачевский</w:t>
            </w:r>
            <w:proofErr w:type="spellEnd"/>
            <w:r w:rsidRPr="00584750">
              <w:rPr>
                <w:rFonts w:ascii="Times New Roman Bash" w:eastAsia="Times New Roman" w:hAnsi="Times New Roman Bash" w:cs="Times New Roman"/>
                <w:b/>
                <w:szCs w:val="24"/>
                <w:lang w:val="be-BY" w:eastAsia="ru-RU"/>
              </w:rPr>
              <w:t xml:space="preserve"> сельсовет муниципального района </w:t>
            </w:r>
            <w:proofErr w:type="spellStart"/>
            <w:r w:rsidRPr="00584750">
              <w:rPr>
                <w:rFonts w:ascii="Times New Roman Bash" w:eastAsia="Times New Roman" w:hAnsi="Times New Roman Bash" w:cs="Times New Roman"/>
                <w:b/>
                <w:szCs w:val="24"/>
                <w:lang w:eastAsia="ru-RU"/>
              </w:rPr>
              <w:t>Балтачевский</w:t>
            </w:r>
            <w:proofErr w:type="spellEnd"/>
            <w:r w:rsidRPr="00584750">
              <w:rPr>
                <w:rFonts w:ascii="Times New Roman Bash" w:eastAsia="Times New Roman" w:hAnsi="Times New Roman Bash" w:cs="Times New Roman"/>
                <w:b/>
                <w:szCs w:val="24"/>
                <w:lang w:val="be-BY" w:eastAsia="ru-RU"/>
              </w:rPr>
              <w:t xml:space="preserve"> район</w:t>
            </w:r>
          </w:p>
          <w:p w:rsidR="00584750" w:rsidRPr="00584750" w:rsidRDefault="00584750" w:rsidP="00584750">
            <w:pPr>
              <w:spacing w:after="0" w:line="240" w:lineRule="auto"/>
              <w:jc w:val="center"/>
              <w:rPr>
                <w:rFonts w:ascii="Times New Roman Bash" w:eastAsia="Times New Roman" w:hAnsi="Times New Roman Bash" w:cs="Times New Roman"/>
                <w:b/>
                <w:sz w:val="24"/>
                <w:szCs w:val="24"/>
                <w:lang w:val="be-BY" w:eastAsia="ru-RU"/>
              </w:rPr>
            </w:pPr>
            <w:r w:rsidRPr="00584750">
              <w:rPr>
                <w:rFonts w:ascii="Times New Roman Bash" w:eastAsia="Times New Roman" w:hAnsi="Times New Roman Bash" w:cs="Times New Roman"/>
                <w:b/>
                <w:szCs w:val="24"/>
                <w:lang w:val="be-BY" w:eastAsia="ru-RU"/>
              </w:rPr>
              <w:t xml:space="preserve"> Республики Башкортостан </w:t>
            </w:r>
          </w:p>
          <w:p w:rsidR="00584750" w:rsidRPr="00584750" w:rsidRDefault="00584750" w:rsidP="00584750">
            <w:pPr>
              <w:spacing w:after="0" w:line="240" w:lineRule="auto"/>
              <w:jc w:val="center"/>
              <w:rPr>
                <w:rFonts w:ascii="Times New Roman" w:eastAsia="Times New Roman" w:hAnsi="Times New Roman" w:cs="Times New Roman"/>
                <w:b/>
                <w:sz w:val="16"/>
                <w:szCs w:val="16"/>
                <w:lang w:val="be-BY" w:eastAsia="ru-RU"/>
              </w:rPr>
            </w:pPr>
          </w:p>
          <w:p w:rsidR="00584750" w:rsidRPr="00584750" w:rsidRDefault="00584750" w:rsidP="00584750">
            <w:pPr>
              <w:spacing w:after="0" w:line="240" w:lineRule="auto"/>
              <w:jc w:val="center"/>
              <w:rPr>
                <w:rFonts w:ascii="Times New Roman" w:eastAsia="Times New Roman" w:hAnsi="Times New Roman" w:cs="Times New Roman"/>
                <w:sz w:val="18"/>
                <w:szCs w:val="24"/>
                <w:lang w:val="be-BY" w:eastAsia="ru-RU"/>
              </w:rPr>
            </w:pPr>
            <w:r w:rsidRPr="00584750">
              <w:rPr>
                <w:rFonts w:ascii="Times New Roman" w:eastAsia="Times New Roman" w:hAnsi="Times New Roman" w:cs="Times New Roman"/>
                <w:sz w:val="18"/>
                <w:szCs w:val="24"/>
                <w:lang w:val="be-BY" w:eastAsia="ru-RU"/>
              </w:rPr>
              <w:t>452992, д</w:t>
            </w:r>
            <w:r w:rsidRPr="00584750">
              <w:rPr>
                <w:rFonts w:ascii="Times New Roman" w:eastAsia="Times New Roman" w:hAnsi="Times New Roman" w:cs="Times New Roman"/>
                <w:sz w:val="18"/>
                <w:szCs w:val="24"/>
                <w:lang w:eastAsia="ru-RU"/>
              </w:rPr>
              <w:t xml:space="preserve">. </w:t>
            </w:r>
            <w:r w:rsidRPr="00584750">
              <w:rPr>
                <w:rFonts w:ascii="Times New Roman" w:eastAsia="Times New Roman" w:hAnsi="Times New Roman" w:cs="Times New Roman"/>
                <w:sz w:val="18"/>
                <w:szCs w:val="24"/>
                <w:lang w:val="be-BY" w:eastAsia="ru-RU"/>
              </w:rPr>
              <w:t>Ялангачево,</w:t>
            </w:r>
          </w:p>
          <w:p w:rsidR="00584750" w:rsidRPr="00584750" w:rsidRDefault="00584750" w:rsidP="00584750">
            <w:pPr>
              <w:spacing w:after="0" w:line="240" w:lineRule="auto"/>
              <w:jc w:val="center"/>
              <w:rPr>
                <w:rFonts w:ascii="Times New Roman" w:eastAsia="Times New Roman" w:hAnsi="Times New Roman" w:cs="Times New Roman"/>
                <w:sz w:val="18"/>
                <w:szCs w:val="24"/>
                <w:lang w:val="be-BY" w:eastAsia="ru-RU"/>
              </w:rPr>
            </w:pPr>
            <w:r w:rsidRPr="00584750">
              <w:rPr>
                <w:rFonts w:ascii="Times New Roman" w:eastAsia="Times New Roman" w:hAnsi="Times New Roman" w:cs="Times New Roman"/>
                <w:sz w:val="18"/>
                <w:szCs w:val="24"/>
                <w:lang w:val="be-BY" w:eastAsia="ru-RU"/>
              </w:rPr>
              <w:t>ул. Центральная,17</w:t>
            </w:r>
          </w:p>
          <w:p w:rsidR="00584750" w:rsidRPr="00584750" w:rsidRDefault="00584750" w:rsidP="00584750">
            <w:pPr>
              <w:spacing w:after="0" w:line="240" w:lineRule="auto"/>
              <w:jc w:val="center"/>
              <w:rPr>
                <w:rFonts w:ascii="Times New Roman" w:eastAsia="Times New Roman" w:hAnsi="Times New Roman" w:cs="Times New Roman"/>
                <w:sz w:val="18"/>
                <w:szCs w:val="18"/>
                <w:lang w:val="be-BY" w:eastAsia="ru-RU"/>
              </w:rPr>
            </w:pPr>
            <w:r w:rsidRPr="00584750">
              <w:rPr>
                <w:rFonts w:ascii="Times New Roman" w:eastAsia="Times New Roman" w:hAnsi="Times New Roman" w:cs="Times New Roman"/>
                <w:sz w:val="18"/>
                <w:szCs w:val="18"/>
                <w:lang w:val="be-BY" w:eastAsia="ru-RU"/>
              </w:rPr>
              <w:t>Тел/факс 8(34753)2-48-34</w:t>
            </w:r>
          </w:p>
          <w:p w:rsidR="00584750" w:rsidRPr="00584750" w:rsidRDefault="00584750" w:rsidP="00584750">
            <w:pPr>
              <w:spacing w:after="0" w:line="240" w:lineRule="auto"/>
              <w:jc w:val="center"/>
              <w:rPr>
                <w:rFonts w:ascii="Times New Roman" w:eastAsia="Times New Roman" w:hAnsi="Times New Roman" w:cs="Times New Roman"/>
                <w:b/>
                <w:sz w:val="18"/>
                <w:szCs w:val="18"/>
                <w:lang w:val="be-BY" w:eastAsia="ru-RU"/>
              </w:rPr>
            </w:pPr>
            <w:r w:rsidRPr="00584750">
              <w:rPr>
                <w:rFonts w:ascii="Times New Roman" w:eastAsia="Times New Roman" w:hAnsi="Times New Roman" w:cs="Times New Roman"/>
                <w:sz w:val="18"/>
                <w:szCs w:val="18"/>
                <w:lang w:val="en-US" w:eastAsia="ru-RU"/>
              </w:rPr>
              <w:t>E</w:t>
            </w:r>
            <w:r w:rsidRPr="00584750">
              <w:rPr>
                <w:rFonts w:ascii="Times New Roman" w:eastAsia="Times New Roman" w:hAnsi="Times New Roman" w:cs="Times New Roman"/>
                <w:sz w:val="18"/>
                <w:szCs w:val="18"/>
                <w:lang w:val="be-BY" w:eastAsia="ru-RU"/>
              </w:rPr>
              <w:t>-</w:t>
            </w:r>
            <w:r w:rsidRPr="00584750">
              <w:rPr>
                <w:rFonts w:ascii="Times New Roman" w:eastAsia="Times New Roman" w:hAnsi="Times New Roman" w:cs="Times New Roman"/>
                <w:sz w:val="18"/>
                <w:szCs w:val="18"/>
                <w:lang w:val="en-US" w:eastAsia="ru-RU"/>
              </w:rPr>
              <w:t>mail</w:t>
            </w:r>
            <w:r w:rsidRPr="00584750">
              <w:rPr>
                <w:rFonts w:ascii="Times New Roman" w:eastAsia="Times New Roman" w:hAnsi="Times New Roman" w:cs="Times New Roman"/>
                <w:sz w:val="18"/>
                <w:szCs w:val="18"/>
                <w:lang w:val="be-BY" w:eastAsia="ru-RU"/>
              </w:rPr>
              <w:t>:</w:t>
            </w:r>
            <w:r w:rsidRPr="00584750">
              <w:rPr>
                <w:rFonts w:ascii="Times New Roman" w:eastAsia="Times New Roman" w:hAnsi="Times New Roman" w:cs="Times New Roman"/>
                <w:bCs/>
                <w:sz w:val="18"/>
                <w:szCs w:val="18"/>
                <w:lang w:val="be-BY" w:eastAsia="ru-RU"/>
              </w:rPr>
              <w:t xml:space="preserve"> </w:t>
            </w:r>
            <w:proofErr w:type="spellStart"/>
            <w:r w:rsidRPr="00584750">
              <w:rPr>
                <w:rFonts w:ascii="Times New Roman" w:eastAsia="Times New Roman" w:hAnsi="Times New Roman" w:cs="Times New Roman"/>
                <w:bCs/>
                <w:sz w:val="18"/>
                <w:szCs w:val="18"/>
                <w:lang w:val="en-US" w:eastAsia="ru-RU"/>
              </w:rPr>
              <w:t>yalangach</w:t>
            </w:r>
            <w:proofErr w:type="spellEnd"/>
            <w:r w:rsidRPr="00584750">
              <w:rPr>
                <w:rFonts w:ascii="Times New Roman" w:eastAsia="Times New Roman" w:hAnsi="Times New Roman" w:cs="Times New Roman"/>
                <w:bCs/>
                <w:sz w:val="18"/>
                <w:szCs w:val="18"/>
                <w:lang w:val="be-BY" w:eastAsia="ru-RU"/>
              </w:rPr>
              <w:t>_2011@</w:t>
            </w:r>
            <w:r w:rsidRPr="00584750">
              <w:rPr>
                <w:rFonts w:ascii="Times New Roman" w:eastAsia="Times New Roman" w:hAnsi="Times New Roman" w:cs="Times New Roman"/>
                <w:bCs/>
                <w:sz w:val="18"/>
                <w:szCs w:val="18"/>
                <w:lang w:val="en-US" w:eastAsia="ru-RU"/>
              </w:rPr>
              <w:t>mail</w:t>
            </w:r>
            <w:r w:rsidRPr="00584750">
              <w:rPr>
                <w:rFonts w:ascii="Times New Roman" w:eastAsia="Times New Roman" w:hAnsi="Times New Roman" w:cs="Times New Roman"/>
                <w:bCs/>
                <w:sz w:val="18"/>
                <w:szCs w:val="18"/>
                <w:lang w:val="be-BY" w:eastAsia="ru-RU"/>
              </w:rPr>
              <w:t>.</w:t>
            </w:r>
            <w:proofErr w:type="spellStart"/>
            <w:r w:rsidRPr="00584750">
              <w:rPr>
                <w:rFonts w:ascii="Times New Roman" w:eastAsia="Times New Roman" w:hAnsi="Times New Roman" w:cs="Times New Roman"/>
                <w:bCs/>
                <w:sz w:val="18"/>
                <w:szCs w:val="18"/>
                <w:lang w:val="en-US" w:eastAsia="ru-RU"/>
              </w:rPr>
              <w:t>ru</w:t>
            </w:r>
            <w:proofErr w:type="spellEnd"/>
          </w:p>
          <w:p w:rsidR="00584750" w:rsidRPr="00584750" w:rsidRDefault="00584750" w:rsidP="00584750">
            <w:pPr>
              <w:spacing w:after="0" w:line="240" w:lineRule="auto"/>
              <w:jc w:val="center"/>
              <w:rPr>
                <w:rFonts w:ascii="Times New Roman" w:eastAsia="Times New Roman" w:hAnsi="Times New Roman" w:cs="Times New Roman"/>
                <w:sz w:val="20"/>
                <w:szCs w:val="24"/>
                <w:lang w:val="sq-AL" w:eastAsia="ru-RU"/>
              </w:rPr>
            </w:pPr>
          </w:p>
        </w:tc>
      </w:tr>
    </w:tbl>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b/>
          <w:bCs/>
          <w:sz w:val="24"/>
          <w:szCs w:val="24"/>
          <w:lang w:eastAsia="ru-RU"/>
        </w:rPr>
      </w:pPr>
      <w:r w:rsidRPr="00584750">
        <w:rPr>
          <w:rFonts w:ascii="Times New Roman" w:eastAsia="Times New Roman" w:hAnsi="Times New Roman" w:cs="Times New Roman"/>
          <w:sz w:val="28"/>
          <w:szCs w:val="28"/>
          <w:lang w:eastAsia="ru-RU"/>
        </w:rPr>
        <w:t xml:space="preserve">                       </w:t>
      </w:r>
      <w:r w:rsidRPr="00584750">
        <w:rPr>
          <w:rFonts w:ascii="Times New Roman" w:eastAsia="Times New Roman" w:hAnsi="Times New Roman" w:cs="Times New Roman"/>
          <w:b/>
          <w:bCs/>
          <w:sz w:val="24"/>
          <w:szCs w:val="24"/>
          <w:lang w:val="be-BY" w:eastAsia="ru-RU"/>
        </w:rPr>
        <w:t xml:space="preserve">ҠАРАР                                                                </w:t>
      </w:r>
      <w:r w:rsidRPr="00584750">
        <w:rPr>
          <w:rFonts w:ascii="Times New Roman" w:eastAsia="Times New Roman" w:hAnsi="Times New Roman" w:cs="Times New Roman"/>
          <w:b/>
          <w:bCs/>
          <w:sz w:val="24"/>
          <w:szCs w:val="24"/>
          <w:lang w:eastAsia="ru-RU"/>
        </w:rPr>
        <w:t xml:space="preserve">РЕШЕНИЕ  </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77 - е заседание                                                                                27 - созыва</w:t>
      </w:r>
    </w:p>
    <w:tbl>
      <w:tblPr>
        <w:tblStyle w:val="1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4"/>
      </w:tblGrid>
      <w:tr w:rsidR="00584750" w:rsidRPr="00584750" w:rsidTr="00584750">
        <w:tc>
          <w:tcPr>
            <w:tcW w:w="6204" w:type="dxa"/>
          </w:tcPr>
          <w:p w:rsidR="00584750" w:rsidRPr="00584750" w:rsidRDefault="00584750" w:rsidP="00584750">
            <w:pPr>
              <w:jc w:val="both"/>
              <w:rPr>
                <w:rFonts w:ascii="Times New Roman" w:eastAsia="Calibri" w:hAnsi="Times New Roman" w:cs="Times New Roman"/>
                <w:lang w:eastAsia="ru-RU"/>
              </w:rPr>
            </w:pPr>
          </w:p>
          <w:p w:rsidR="00584750" w:rsidRPr="00584750" w:rsidRDefault="00584750" w:rsidP="00584750">
            <w:pPr>
              <w:jc w:val="both"/>
              <w:rPr>
                <w:rFonts w:ascii="Times New Roman" w:eastAsia="Calibri" w:hAnsi="Times New Roman" w:cs="Times New Roman"/>
                <w:b/>
                <w:lang w:eastAsia="ru-RU"/>
              </w:rPr>
            </w:pPr>
            <w:bookmarkStart w:id="0" w:name="_GoBack"/>
            <w:r w:rsidRPr="00584750">
              <w:rPr>
                <w:rFonts w:ascii="Times New Roman" w:eastAsia="Calibri" w:hAnsi="Times New Roman" w:cs="Times New Roman"/>
                <w:b/>
                <w:lang w:eastAsia="ru-RU"/>
              </w:rPr>
              <w:t xml:space="preserve">Об утверждении Положения о бюджетном процессе в сельском поселении </w:t>
            </w:r>
            <w:proofErr w:type="spellStart"/>
            <w:r w:rsidRPr="00584750">
              <w:rPr>
                <w:rFonts w:ascii="Times New Roman" w:eastAsia="Calibri" w:hAnsi="Times New Roman" w:cs="Times New Roman"/>
                <w:b/>
                <w:lang w:eastAsia="ru-RU"/>
              </w:rPr>
              <w:t>Ялангачевский</w:t>
            </w:r>
            <w:proofErr w:type="spellEnd"/>
            <w:r w:rsidRPr="00584750">
              <w:rPr>
                <w:rFonts w:ascii="Times New Roman" w:eastAsia="Calibri" w:hAnsi="Times New Roman" w:cs="Times New Roman"/>
                <w:b/>
                <w:lang w:eastAsia="ru-RU"/>
              </w:rPr>
              <w:t xml:space="preserve"> сельсовет муниципального района  </w:t>
            </w:r>
            <w:proofErr w:type="spellStart"/>
            <w:r w:rsidRPr="00584750">
              <w:rPr>
                <w:rFonts w:ascii="Times New Roman" w:eastAsia="Calibri" w:hAnsi="Times New Roman" w:cs="Times New Roman"/>
                <w:b/>
                <w:lang w:eastAsia="ru-RU"/>
              </w:rPr>
              <w:t>Балтачевский</w:t>
            </w:r>
            <w:proofErr w:type="spellEnd"/>
            <w:r w:rsidRPr="00584750">
              <w:rPr>
                <w:rFonts w:ascii="Times New Roman" w:eastAsia="Calibri" w:hAnsi="Times New Roman" w:cs="Times New Roman"/>
                <w:b/>
                <w:lang w:eastAsia="ru-RU"/>
              </w:rPr>
              <w:t xml:space="preserve"> район Республики Башкортостан</w:t>
            </w:r>
            <w:bookmarkEnd w:id="0"/>
          </w:p>
        </w:tc>
      </w:tr>
    </w:tbl>
    <w:p w:rsidR="00584750" w:rsidRPr="00584750" w:rsidRDefault="00584750" w:rsidP="00584750">
      <w:pPr>
        <w:spacing w:after="0" w:line="240" w:lineRule="auto"/>
        <w:jc w:val="both"/>
        <w:rPr>
          <w:rFonts w:ascii="Times New Roman" w:eastAsia="Times New Roman" w:hAnsi="Times New Roman" w:cs="Times New Roman"/>
          <w:lang w:eastAsia="ru-RU"/>
        </w:rPr>
      </w:pP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       </w:t>
      </w:r>
      <w:proofErr w:type="gramStart"/>
      <w:r w:rsidRPr="00584750">
        <w:rPr>
          <w:rFonts w:ascii="Times New Roman" w:eastAsia="Times New Roman" w:hAnsi="Times New Roman" w:cs="Times New Roman"/>
          <w:sz w:val="24"/>
          <w:szCs w:val="24"/>
          <w:lang w:eastAsia="ru-RU"/>
        </w:rPr>
        <w:t xml:space="preserve">Руководствуясь Бюджетным кодексом Российской Федерации от 31 января 1998 года № 145-ФЗ, Федеральным  законом   от 18.07.2017 №178-ФЗ (в ред. № 222-ФЗ от 19.07.2018) «О внесении  изменений  в Бюджетный кодекс Российской Федерации  и статью 4 Федерального закона  «О внесении  изменений  в Бюджетный кодекс Российской Федерации и признании  утратившим силу  отдельных положений  законодательных актов Российской Федерации», на основании протеста прокурора </w:t>
      </w:r>
      <w:proofErr w:type="spellStart"/>
      <w:r w:rsidRPr="00584750">
        <w:rPr>
          <w:rFonts w:ascii="Times New Roman" w:eastAsia="Times New Roman" w:hAnsi="Times New Roman" w:cs="Times New Roman"/>
          <w:sz w:val="24"/>
          <w:szCs w:val="24"/>
          <w:lang w:eastAsia="ru-RU"/>
        </w:rPr>
        <w:t>Балтачевского</w:t>
      </w:r>
      <w:proofErr w:type="spellEnd"/>
      <w:r w:rsidRPr="00584750">
        <w:rPr>
          <w:rFonts w:ascii="Times New Roman" w:eastAsia="Times New Roman" w:hAnsi="Times New Roman" w:cs="Times New Roman"/>
          <w:sz w:val="24"/>
          <w:szCs w:val="24"/>
          <w:lang w:eastAsia="ru-RU"/>
        </w:rPr>
        <w:t xml:space="preserve"> района </w:t>
      </w:r>
      <w:proofErr w:type="spellStart"/>
      <w:r w:rsidRPr="00584750">
        <w:rPr>
          <w:rFonts w:ascii="Times New Roman" w:eastAsia="Times New Roman" w:hAnsi="Times New Roman" w:cs="Times New Roman"/>
          <w:sz w:val="24"/>
          <w:szCs w:val="24"/>
          <w:lang w:eastAsia="ru-RU"/>
        </w:rPr>
        <w:t>Балтачевского</w:t>
      </w:r>
      <w:proofErr w:type="spellEnd"/>
      <w:r w:rsidRPr="00584750">
        <w:rPr>
          <w:rFonts w:ascii="Times New Roman" w:eastAsia="Times New Roman" w:hAnsi="Times New Roman" w:cs="Times New Roman"/>
          <w:sz w:val="24"/>
          <w:szCs w:val="24"/>
          <w:lang w:eastAsia="ru-RU"/>
        </w:rPr>
        <w:t xml:space="preserve"> района</w:t>
      </w:r>
      <w:proofErr w:type="gramEnd"/>
      <w:r w:rsidRPr="00584750">
        <w:rPr>
          <w:rFonts w:ascii="Times New Roman" w:eastAsia="Times New Roman" w:hAnsi="Times New Roman" w:cs="Times New Roman"/>
          <w:sz w:val="24"/>
          <w:szCs w:val="24"/>
          <w:lang w:eastAsia="ru-RU"/>
        </w:rPr>
        <w:t xml:space="preserve"> от  17.01.2019 № 42д-2019, в целях приведения в соответствие с требованиями действующего федерального законодательства, Совет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 </w:t>
      </w:r>
      <w:proofErr w:type="gramStart"/>
      <w:r w:rsidRPr="00584750">
        <w:rPr>
          <w:rFonts w:ascii="Times New Roman" w:eastAsia="Times New Roman" w:hAnsi="Times New Roman" w:cs="Times New Roman"/>
          <w:sz w:val="24"/>
          <w:szCs w:val="24"/>
          <w:lang w:eastAsia="ru-RU"/>
        </w:rPr>
        <w:t>р</w:t>
      </w:r>
      <w:proofErr w:type="gramEnd"/>
      <w:r w:rsidRPr="00584750">
        <w:rPr>
          <w:rFonts w:ascii="Times New Roman" w:eastAsia="Times New Roman" w:hAnsi="Times New Roman" w:cs="Times New Roman"/>
          <w:sz w:val="24"/>
          <w:szCs w:val="24"/>
          <w:lang w:eastAsia="ru-RU"/>
        </w:rPr>
        <w:t xml:space="preserve"> е ш и л:</w:t>
      </w:r>
    </w:p>
    <w:p w:rsidR="00584750" w:rsidRPr="00584750" w:rsidRDefault="00584750" w:rsidP="00584750">
      <w:pPr>
        <w:spacing w:after="0" w:line="240" w:lineRule="auto"/>
        <w:ind w:firstLine="284"/>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Утвердить Положение о бюджетном процессе в Сельском поселении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  </w:t>
      </w:r>
    </w:p>
    <w:p w:rsidR="00584750" w:rsidRPr="00584750" w:rsidRDefault="00584750" w:rsidP="00584750">
      <w:pPr>
        <w:spacing w:after="0" w:line="240" w:lineRule="auto"/>
        <w:ind w:firstLine="284"/>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Признать утратившим силу Решение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 № 57/200  от 05 мая 2010 г</w:t>
      </w:r>
      <w:r w:rsidRPr="00584750">
        <w:rPr>
          <w:rFonts w:ascii="Times New Roman" w:eastAsia="Calibri" w:hAnsi="Times New Roman" w:cs="Times New Roman"/>
          <w:b/>
          <w:sz w:val="24"/>
          <w:szCs w:val="24"/>
          <w:lang w:eastAsia="ru-RU"/>
        </w:rPr>
        <w:t xml:space="preserve"> «</w:t>
      </w:r>
      <w:r w:rsidRPr="00584750">
        <w:rPr>
          <w:rFonts w:ascii="Times New Roman" w:eastAsia="Calibri" w:hAnsi="Times New Roman" w:cs="Times New Roman"/>
          <w:sz w:val="24"/>
          <w:szCs w:val="24"/>
          <w:lang w:eastAsia="ru-RU"/>
        </w:rPr>
        <w:t xml:space="preserve">Об утверждении Положения о бюджетном процессе в сельском поселении </w:t>
      </w:r>
      <w:proofErr w:type="spellStart"/>
      <w:r w:rsidRPr="00584750">
        <w:rPr>
          <w:rFonts w:ascii="Times New Roman" w:eastAsia="Calibri" w:hAnsi="Times New Roman" w:cs="Times New Roman"/>
          <w:sz w:val="24"/>
          <w:szCs w:val="24"/>
          <w:lang w:eastAsia="ru-RU"/>
        </w:rPr>
        <w:t>Ялангачевский</w:t>
      </w:r>
      <w:proofErr w:type="spellEnd"/>
      <w:r w:rsidRPr="00584750">
        <w:rPr>
          <w:rFonts w:ascii="Times New Roman" w:eastAsia="Calibri" w:hAnsi="Times New Roman" w:cs="Times New Roman"/>
          <w:sz w:val="24"/>
          <w:szCs w:val="24"/>
          <w:lang w:eastAsia="ru-RU"/>
        </w:rPr>
        <w:t xml:space="preserve"> сельсовет муниципального района  </w:t>
      </w:r>
      <w:proofErr w:type="spellStart"/>
      <w:r w:rsidRPr="00584750">
        <w:rPr>
          <w:rFonts w:ascii="Times New Roman" w:eastAsia="Calibri" w:hAnsi="Times New Roman" w:cs="Times New Roman"/>
          <w:sz w:val="24"/>
          <w:szCs w:val="24"/>
          <w:lang w:eastAsia="ru-RU"/>
        </w:rPr>
        <w:t>Балтачевский</w:t>
      </w:r>
      <w:proofErr w:type="spellEnd"/>
      <w:r w:rsidRPr="00584750">
        <w:rPr>
          <w:rFonts w:ascii="Times New Roman" w:eastAsia="Calibri" w:hAnsi="Times New Roman" w:cs="Times New Roman"/>
          <w:sz w:val="24"/>
          <w:szCs w:val="24"/>
          <w:lang w:eastAsia="ru-RU"/>
        </w:rPr>
        <w:t xml:space="preserve"> район Республики Башкортостан»</w:t>
      </w:r>
      <w:r w:rsidRPr="00584750">
        <w:rPr>
          <w:rFonts w:ascii="Times New Roman" w:eastAsia="Times New Roman" w:hAnsi="Times New Roman" w:cs="Times New Roman"/>
          <w:sz w:val="24"/>
          <w:szCs w:val="24"/>
          <w:lang w:eastAsia="ru-RU"/>
        </w:rPr>
        <w:t>.</w:t>
      </w:r>
    </w:p>
    <w:p w:rsidR="00584750" w:rsidRPr="00584750" w:rsidRDefault="00584750" w:rsidP="00584750">
      <w:pPr>
        <w:widowControl w:val="0"/>
        <w:tabs>
          <w:tab w:val="left" w:pos="851"/>
        </w:tabs>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Настоящее   решение вступает в силу с 01 января 2019 г. </w:t>
      </w:r>
    </w:p>
    <w:p w:rsidR="00584750" w:rsidRPr="00584750" w:rsidRDefault="00584750" w:rsidP="00584750">
      <w:pPr>
        <w:widowControl w:val="0"/>
        <w:tabs>
          <w:tab w:val="left" w:pos="851"/>
        </w:tabs>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Обнародовать настоящее решение на информационном стенде в здании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опубликовать настоящее решение на официальном сайте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w:t>
      </w:r>
    </w:p>
    <w:p w:rsidR="00584750" w:rsidRPr="00584750" w:rsidRDefault="00584750" w:rsidP="00584750">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                      </w:t>
      </w: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 Глава сельского поселения                                                         Р.К. </w:t>
      </w:r>
      <w:proofErr w:type="spellStart"/>
      <w:r w:rsidRPr="00584750">
        <w:rPr>
          <w:rFonts w:ascii="Times New Roman" w:eastAsia="Times New Roman" w:hAnsi="Times New Roman" w:cs="Times New Roman"/>
          <w:b/>
          <w:sz w:val="24"/>
          <w:szCs w:val="24"/>
          <w:lang w:eastAsia="ru-RU"/>
        </w:rPr>
        <w:t>Гафурзянов</w:t>
      </w:r>
      <w:proofErr w:type="spellEnd"/>
    </w:p>
    <w:p w:rsidR="00584750" w:rsidRPr="00584750" w:rsidRDefault="00584750" w:rsidP="00584750">
      <w:pPr>
        <w:spacing w:after="0" w:line="240" w:lineRule="auto"/>
        <w:ind w:left="284"/>
        <w:jc w:val="both"/>
        <w:rPr>
          <w:rFonts w:ascii="Times New Roman" w:eastAsia="Times New Roman" w:hAnsi="Times New Roman" w:cs="Times New Roman"/>
          <w:sz w:val="24"/>
          <w:szCs w:val="24"/>
          <w:lang w:eastAsia="ru-RU"/>
        </w:rPr>
      </w:pPr>
    </w:p>
    <w:p w:rsidR="00584750" w:rsidRPr="00584750" w:rsidRDefault="00584750" w:rsidP="00584750">
      <w:pPr>
        <w:spacing w:after="0" w:line="240" w:lineRule="auto"/>
        <w:ind w:left="284"/>
        <w:jc w:val="both"/>
        <w:rPr>
          <w:rFonts w:ascii="Times New Roman" w:eastAsia="Times New Roman" w:hAnsi="Times New Roman" w:cs="Times New Roman"/>
          <w:sz w:val="24"/>
          <w:szCs w:val="24"/>
          <w:lang w:eastAsia="ru-RU"/>
        </w:rPr>
      </w:pPr>
    </w:p>
    <w:p w:rsidR="00584750" w:rsidRPr="00584750" w:rsidRDefault="00584750" w:rsidP="00584750">
      <w:pPr>
        <w:spacing w:after="0" w:line="240" w:lineRule="auto"/>
        <w:ind w:left="284"/>
        <w:jc w:val="both"/>
        <w:rPr>
          <w:rFonts w:ascii="Times New Roman" w:eastAsia="Times New Roman" w:hAnsi="Times New Roman" w:cs="Times New Roman"/>
          <w:sz w:val="24"/>
          <w:szCs w:val="24"/>
          <w:lang w:eastAsia="ru-RU"/>
        </w:rPr>
      </w:pPr>
      <w:proofErr w:type="spellStart"/>
      <w:r w:rsidRPr="00584750">
        <w:rPr>
          <w:rFonts w:ascii="Times New Roman" w:eastAsia="Times New Roman" w:hAnsi="Times New Roman" w:cs="Times New Roman"/>
          <w:sz w:val="24"/>
          <w:szCs w:val="24"/>
          <w:lang w:eastAsia="ru-RU"/>
        </w:rPr>
        <w:t>д</w:t>
      </w:r>
      <w:proofErr w:type="gramStart"/>
      <w:r w:rsidRPr="00584750">
        <w:rPr>
          <w:rFonts w:ascii="Times New Roman" w:eastAsia="Times New Roman" w:hAnsi="Times New Roman" w:cs="Times New Roman"/>
          <w:sz w:val="24"/>
          <w:szCs w:val="24"/>
          <w:lang w:eastAsia="ru-RU"/>
        </w:rPr>
        <w:t>.Я</w:t>
      </w:r>
      <w:proofErr w:type="gramEnd"/>
      <w:r w:rsidRPr="00584750">
        <w:rPr>
          <w:rFonts w:ascii="Times New Roman" w:eastAsia="Times New Roman" w:hAnsi="Times New Roman" w:cs="Times New Roman"/>
          <w:sz w:val="24"/>
          <w:szCs w:val="24"/>
          <w:lang w:eastAsia="ru-RU"/>
        </w:rPr>
        <w:t>лангачево</w:t>
      </w:r>
      <w:proofErr w:type="spellEnd"/>
    </w:p>
    <w:p w:rsidR="00584750" w:rsidRPr="00584750" w:rsidRDefault="00584750" w:rsidP="00584750">
      <w:pPr>
        <w:spacing w:after="0" w:line="240" w:lineRule="auto"/>
        <w:ind w:left="284"/>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01 февраля 2019 года</w:t>
      </w:r>
    </w:p>
    <w:p w:rsidR="00584750" w:rsidRPr="00584750" w:rsidRDefault="00584750" w:rsidP="00584750">
      <w:pPr>
        <w:spacing w:after="0" w:line="240" w:lineRule="auto"/>
        <w:jc w:val="both"/>
        <w:rPr>
          <w:rFonts w:ascii="Times New Roman" w:eastAsia="Times New Roman" w:hAnsi="Times New Roman" w:cs="Times New Roman"/>
          <w:sz w:val="28"/>
          <w:szCs w:val="28"/>
          <w:lang w:eastAsia="ru-RU"/>
        </w:rPr>
      </w:pPr>
      <w:r w:rsidRPr="00584750">
        <w:rPr>
          <w:rFonts w:ascii="Times New Roman" w:eastAsia="Times New Roman" w:hAnsi="Times New Roman" w:cs="Times New Roman"/>
          <w:sz w:val="24"/>
          <w:szCs w:val="24"/>
          <w:lang w:eastAsia="ru-RU"/>
        </w:rPr>
        <w:t xml:space="preserve">     № 77/191</w:t>
      </w: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ind w:left="5664" w:firstLine="708"/>
        <w:jc w:val="right"/>
        <w:rPr>
          <w:rFonts w:ascii="Times New Roman" w:eastAsia="Times New Roman" w:hAnsi="Times New Roman" w:cs="Times New Roman"/>
          <w:sz w:val="24"/>
          <w:szCs w:val="24"/>
          <w:lang w:eastAsia="ru-RU"/>
        </w:rPr>
      </w:pPr>
    </w:p>
    <w:p w:rsidR="00584750" w:rsidRPr="00584750" w:rsidRDefault="00584750" w:rsidP="00584750">
      <w:pPr>
        <w:spacing w:after="0" w:line="240" w:lineRule="auto"/>
        <w:ind w:left="5664" w:firstLine="708"/>
        <w:jc w:val="right"/>
        <w:rPr>
          <w:rFonts w:ascii="Times New Roman" w:eastAsia="Times New Roman" w:hAnsi="Times New Roman" w:cs="Times New Roman"/>
          <w:sz w:val="24"/>
          <w:szCs w:val="24"/>
          <w:lang w:eastAsia="ru-RU"/>
        </w:rPr>
      </w:pPr>
    </w:p>
    <w:p w:rsidR="00584750" w:rsidRPr="00584750" w:rsidRDefault="00584750" w:rsidP="00584750">
      <w:pPr>
        <w:spacing w:after="0" w:line="240" w:lineRule="auto"/>
        <w:ind w:left="5664" w:firstLine="708"/>
        <w:jc w:val="right"/>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Приложение</w:t>
      </w:r>
    </w:p>
    <w:p w:rsidR="00584750" w:rsidRPr="00584750" w:rsidRDefault="00584750" w:rsidP="00584750">
      <w:pPr>
        <w:spacing w:after="0" w:line="240" w:lineRule="auto"/>
        <w:jc w:val="right"/>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                                                                                            к решению Совета</w:t>
      </w:r>
    </w:p>
    <w:p w:rsidR="00584750" w:rsidRPr="00584750" w:rsidRDefault="00584750" w:rsidP="00584750">
      <w:pPr>
        <w:spacing w:after="0" w:line="240" w:lineRule="auto"/>
        <w:jc w:val="right"/>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                                                                           сельского поселения </w:t>
      </w:r>
    </w:p>
    <w:p w:rsidR="00584750" w:rsidRPr="00584750" w:rsidRDefault="00584750" w:rsidP="00584750">
      <w:pPr>
        <w:spacing w:after="0" w:line="240" w:lineRule="auto"/>
        <w:jc w:val="right"/>
        <w:rPr>
          <w:rFonts w:ascii="Times New Roman" w:eastAsia="Times New Roman" w:hAnsi="Times New Roman" w:cs="Times New Roman"/>
          <w:sz w:val="24"/>
          <w:szCs w:val="24"/>
          <w:lang w:eastAsia="ru-RU"/>
        </w:rPr>
      </w:pP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right"/>
        <w:rPr>
          <w:rFonts w:ascii="Times New Roman" w:eastAsia="Times New Roman" w:hAnsi="Times New Roman" w:cs="Times New Roman"/>
          <w:sz w:val="24"/>
          <w:szCs w:val="24"/>
          <w:lang w:eastAsia="ru-RU"/>
        </w:rPr>
      </w:pP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района</w:t>
      </w:r>
    </w:p>
    <w:p w:rsidR="00584750" w:rsidRPr="00584750" w:rsidRDefault="00584750" w:rsidP="00584750">
      <w:pPr>
        <w:spacing w:after="0" w:line="240" w:lineRule="auto"/>
        <w:jc w:val="right"/>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Республики Башкортостан</w:t>
      </w:r>
    </w:p>
    <w:p w:rsidR="00584750" w:rsidRPr="00584750" w:rsidRDefault="00584750" w:rsidP="00584750">
      <w:pPr>
        <w:spacing w:after="0" w:line="240" w:lineRule="auto"/>
        <w:jc w:val="right"/>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от 01 февраля 2019 года №77/191</w:t>
      </w:r>
    </w:p>
    <w:p w:rsidR="00584750" w:rsidRPr="00584750" w:rsidRDefault="00584750" w:rsidP="00584750">
      <w:pPr>
        <w:spacing w:after="0" w:line="240" w:lineRule="auto"/>
        <w:jc w:val="center"/>
        <w:rPr>
          <w:rFonts w:ascii="Times New Roman" w:eastAsia="Times New Roman" w:hAnsi="Times New Roman" w:cs="Times New Roman"/>
          <w:b/>
          <w:sz w:val="28"/>
          <w:szCs w:val="28"/>
          <w:lang w:eastAsia="ru-RU"/>
        </w:rPr>
      </w:pPr>
    </w:p>
    <w:p w:rsidR="00584750" w:rsidRPr="00584750" w:rsidRDefault="00584750" w:rsidP="00584750">
      <w:pPr>
        <w:spacing w:after="0" w:line="240" w:lineRule="auto"/>
        <w:jc w:val="center"/>
        <w:rPr>
          <w:rFonts w:ascii="Times New Roman" w:eastAsia="Times New Roman" w:hAnsi="Times New Roman" w:cs="Times New Roman"/>
          <w:b/>
          <w:sz w:val="28"/>
          <w:szCs w:val="28"/>
          <w:lang w:eastAsia="ru-RU"/>
        </w:rPr>
      </w:pPr>
    </w:p>
    <w:p w:rsidR="00584750" w:rsidRPr="00584750" w:rsidRDefault="00584750" w:rsidP="00584750">
      <w:pPr>
        <w:spacing w:after="0" w:line="240" w:lineRule="auto"/>
        <w:jc w:val="center"/>
        <w:rPr>
          <w:rFonts w:ascii="Times New Roman" w:eastAsia="Times New Roman" w:hAnsi="Times New Roman" w:cs="Times New Roman"/>
          <w:b/>
          <w:sz w:val="28"/>
          <w:szCs w:val="28"/>
          <w:lang w:eastAsia="ru-RU"/>
        </w:rPr>
      </w:pPr>
      <w:r w:rsidRPr="00584750">
        <w:rPr>
          <w:rFonts w:ascii="Times New Roman" w:eastAsia="Times New Roman" w:hAnsi="Times New Roman" w:cs="Times New Roman"/>
          <w:b/>
          <w:sz w:val="28"/>
          <w:szCs w:val="28"/>
          <w:lang w:eastAsia="ru-RU"/>
        </w:rPr>
        <w:t xml:space="preserve">ПОЛОЖЕНИЕ </w:t>
      </w:r>
    </w:p>
    <w:p w:rsidR="00584750" w:rsidRPr="00584750" w:rsidRDefault="00584750" w:rsidP="00584750">
      <w:pPr>
        <w:spacing w:after="0" w:line="240" w:lineRule="auto"/>
        <w:jc w:val="center"/>
        <w:rPr>
          <w:rFonts w:ascii="Times New Roman" w:eastAsia="Times New Roman" w:hAnsi="Times New Roman" w:cs="Times New Roman"/>
          <w:b/>
          <w:sz w:val="28"/>
          <w:szCs w:val="28"/>
          <w:lang w:eastAsia="ru-RU"/>
        </w:rPr>
      </w:pPr>
      <w:r w:rsidRPr="00584750">
        <w:rPr>
          <w:rFonts w:ascii="Times New Roman" w:eastAsia="Times New Roman" w:hAnsi="Times New Roman" w:cs="Times New Roman"/>
          <w:b/>
          <w:sz w:val="28"/>
          <w:szCs w:val="28"/>
          <w:lang w:eastAsia="ru-RU"/>
        </w:rPr>
        <w:t xml:space="preserve">о бюджетном процессе в сельском поселении </w:t>
      </w:r>
      <w:proofErr w:type="spellStart"/>
      <w:r w:rsidRPr="00584750">
        <w:rPr>
          <w:rFonts w:ascii="Times New Roman" w:eastAsia="Times New Roman" w:hAnsi="Times New Roman" w:cs="Times New Roman"/>
          <w:b/>
          <w:sz w:val="28"/>
          <w:szCs w:val="28"/>
          <w:lang w:eastAsia="ru-RU"/>
        </w:rPr>
        <w:t>Ялангачевский</w:t>
      </w:r>
      <w:proofErr w:type="spellEnd"/>
      <w:r w:rsidRPr="00584750">
        <w:rPr>
          <w:rFonts w:ascii="Times New Roman" w:eastAsia="Times New Roman" w:hAnsi="Times New Roman" w:cs="Times New Roman"/>
          <w:b/>
          <w:sz w:val="28"/>
          <w:szCs w:val="28"/>
          <w:lang w:eastAsia="ru-RU"/>
        </w:rPr>
        <w:t xml:space="preserve">  сельсовет муниципального района  </w:t>
      </w:r>
      <w:proofErr w:type="spellStart"/>
      <w:r w:rsidRPr="00584750">
        <w:rPr>
          <w:rFonts w:ascii="Times New Roman" w:eastAsia="Times New Roman" w:hAnsi="Times New Roman" w:cs="Times New Roman"/>
          <w:b/>
          <w:sz w:val="28"/>
          <w:szCs w:val="28"/>
          <w:lang w:eastAsia="ru-RU"/>
        </w:rPr>
        <w:t>Балтачевский</w:t>
      </w:r>
      <w:proofErr w:type="spellEnd"/>
      <w:r w:rsidRPr="00584750">
        <w:rPr>
          <w:rFonts w:ascii="Times New Roman" w:eastAsia="Times New Roman" w:hAnsi="Times New Roman" w:cs="Times New Roman"/>
          <w:b/>
          <w:sz w:val="28"/>
          <w:szCs w:val="28"/>
          <w:lang w:eastAsia="ru-RU"/>
        </w:rPr>
        <w:t xml:space="preserve"> район Республики Башкортостан</w:t>
      </w: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bCs/>
          <w:sz w:val="24"/>
          <w:szCs w:val="24"/>
          <w:lang w:eastAsia="ru-RU"/>
        </w:rPr>
      </w:pPr>
      <w:r w:rsidRPr="00584750">
        <w:rPr>
          <w:rFonts w:ascii="Times New Roman" w:eastAsia="Times New Roman" w:hAnsi="Times New Roman" w:cs="Times New Roman"/>
          <w:bCs/>
          <w:sz w:val="24"/>
          <w:szCs w:val="24"/>
          <w:lang w:eastAsia="ru-RU"/>
        </w:rPr>
        <w:t xml:space="preserve">                                                       Глава 1. </w:t>
      </w:r>
      <w:r w:rsidRPr="00584750">
        <w:rPr>
          <w:rFonts w:ascii="Times New Roman" w:eastAsia="Times New Roman" w:hAnsi="Times New Roman" w:cs="Times New Roman"/>
          <w:b/>
          <w:bCs/>
          <w:sz w:val="24"/>
          <w:szCs w:val="24"/>
          <w:lang w:eastAsia="ru-RU"/>
        </w:rPr>
        <w:t>Общие положения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Статья 1. </w:t>
            </w:r>
          </w:p>
        </w:tc>
        <w:tc>
          <w:tcPr>
            <w:tcW w:w="7499"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b/>
                <w:sz w:val="24"/>
                <w:szCs w:val="24"/>
                <w:lang w:eastAsia="ru-RU"/>
              </w:rPr>
              <w:t>Бюджетные правоотношения, регулируемые настоящим Положением</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w:t>
      </w:r>
      <w:proofErr w:type="gramStart"/>
      <w:r w:rsidRPr="00584750">
        <w:rPr>
          <w:rFonts w:ascii="Times New Roman" w:eastAsia="Times New Roman" w:hAnsi="Times New Roman" w:cs="Times New Roman"/>
          <w:sz w:val="24"/>
          <w:szCs w:val="24"/>
          <w:lang w:eastAsia="ru-RU"/>
        </w:rPr>
        <w:t xml:space="preserve">Настоящее Положение регулирует отношения, возникающие между субъектами бюджетных правоотношений в процессе формирования доходов и осуществления расходов бюджета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 (далее – бюджет поселения), осуществления муниципальных заимствований, регулирования муниципального долга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 составления и рассмотрения проекта бюджета поселения, его утверждения и исполнения, контроля за его исполнением</w:t>
      </w:r>
      <w:proofErr w:type="gramEnd"/>
      <w:r w:rsidRPr="00584750">
        <w:rPr>
          <w:rFonts w:ascii="Times New Roman" w:eastAsia="Times New Roman" w:hAnsi="Times New Roman" w:cs="Times New Roman"/>
          <w:sz w:val="24"/>
          <w:szCs w:val="24"/>
          <w:lang w:eastAsia="ru-RU"/>
        </w:rPr>
        <w:t>, осуществления бюджетного учета, составления, рассмотрения и утверждения бюджетной отчетности.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Настоящее Положение устанавливает особенности бюджетных полномочий участников бюджетного процесса в сельском поселении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 (далее – сельского поселение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Нормативные правовые акты, регулирующие </w:t>
            </w:r>
            <w:r w:rsidRPr="00584750">
              <w:rPr>
                <w:rFonts w:ascii="Times New Roman" w:eastAsia="Times New Roman" w:hAnsi="Times New Roman" w:cs="Times New Roman"/>
                <w:b/>
                <w:sz w:val="24"/>
                <w:szCs w:val="24"/>
                <w:lang w:eastAsia="ru-RU"/>
              </w:rPr>
              <w:br/>
              <w:t>бюджетные правоотношения</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w:t>
      </w:r>
      <w:proofErr w:type="gramStart"/>
      <w:r w:rsidRPr="00584750">
        <w:rPr>
          <w:rFonts w:ascii="Times New Roman" w:eastAsia="Times New Roman" w:hAnsi="Times New Roman" w:cs="Times New Roman"/>
          <w:sz w:val="24"/>
          <w:szCs w:val="24"/>
          <w:lang w:eastAsia="ru-RU"/>
        </w:rPr>
        <w:t xml:space="preserve">Бюджетные правоотношения в сельском поселении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регулируются Бюджетным кодексом Российской Федерации </w:t>
      </w:r>
      <w:r w:rsidRPr="00584750">
        <w:rPr>
          <w:rFonts w:ascii="Times New Roman" w:eastAsia="Times New Roman" w:hAnsi="Times New Roman" w:cs="Times New Roman"/>
          <w:sz w:val="24"/>
          <w:szCs w:val="24"/>
          <w:lang w:eastAsia="ru-RU"/>
        </w:rPr>
        <w:br/>
        <w:t xml:space="preserve">(далее – Бюджетный кодекс) и принятыми в соответствии с ним федеральными законами о федеральном бюджете, законами Республики Башкортостан «О бюджетном процессе в Республике Башкортостан», </w:t>
      </w:r>
      <w:r w:rsidRPr="00584750">
        <w:rPr>
          <w:rFonts w:ascii="Times New Roman" w:eastAsia="Times New Roman" w:hAnsi="Times New Roman" w:cs="Times New Roman"/>
          <w:b/>
          <w:sz w:val="24"/>
          <w:szCs w:val="24"/>
          <w:lang w:eastAsia="ru-RU"/>
        </w:rPr>
        <w:t>«</w:t>
      </w:r>
      <w:r w:rsidRPr="00584750">
        <w:rPr>
          <w:rFonts w:ascii="Times New Roman" w:eastAsia="Times New Roman" w:hAnsi="Times New Roman" w:cs="Times New Roman"/>
          <w:sz w:val="24"/>
          <w:szCs w:val="24"/>
          <w:lang w:eastAsia="ru-RU"/>
        </w:rPr>
        <w:t xml:space="preserve">О межбюджетных отношениях в Республике Башкортостан», «О бюджете Республики Башкортостан», настоящим Положением, решениями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«О бюджете сельского</w:t>
      </w:r>
      <w:proofErr w:type="gramEnd"/>
      <w:r w:rsidRPr="00584750">
        <w:rPr>
          <w:rFonts w:ascii="Times New Roman" w:eastAsia="Times New Roman" w:hAnsi="Times New Roman" w:cs="Times New Roman"/>
          <w:sz w:val="24"/>
          <w:szCs w:val="24"/>
          <w:lang w:eastAsia="ru-RU"/>
        </w:rPr>
        <w:t xml:space="preserve">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 (далее –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а также иными федеральными законами и нормативными правовыми актами Российской Федерации, законами и нормативными правовыми актами Республики Башкортостан, муниципальными правовыми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регулирующими бюджетные правоотношения.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 xml:space="preserve">2. Муниципальные правовые акты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регулирующие бюджетные правоотношения, не могут противоречить федеральному законодательству и настоящему Положению. </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Органы местного самоуправления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принимают муниципальные правовые акты, регулирующие бюджетные правоотношения, в пределах своей компетенции в соответствии с Бюджетным кодексом и настоящим Положением.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w:t>
      </w:r>
      <w:proofErr w:type="gramStart"/>
      <w:r w:rsidRPr="00584750">
        <w:rPr>
          <w:rFonts w:ascii="Times New Roman" w:eastAsia="Times New Roman" w:hAnsi="Times New Roman" w:cs="Times New Roman"/>
          <w:sz w:val="24"/>
          <w:szCs w:val="24"/>
          <w:lang w:eastAsia="ru-RU"/>
        </w:rPr>
        <w:t xml:space="preserve">Внесение изменений в настоящее Решение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об утверждении Положения, а также приостановление, отмена и признание утратившими силу положений настоящего Решения осуществляются отдельными Решениями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не могут быть включены в тексты Решений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изменяющих (приостанавливающих, отменяющих, признающих утратившими силу) другие муниципальные правовые акты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или содержащих</w:t>
      </w:r>
      <w:proofErr w:type="gramEnd"/>
      <w:r w:rsidRPr="00584750">
        <w:rPr>
          <w:rFonts w:ascii="Times New Roman" w:eastAsia="Times New Roman" w:hAnsi="Times New Roman" w:cs="Times New Roman"/>
          <w:sz w:val="24"/>
          <w:szCs w:val="24"/>
          <w:lang w:eastAsia="ru-RU"/>
        </w:rPr>
        <w:t xml:space="preserve"> самостоятельный предмет правового регулирования.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Основные термины и понятия</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Основные термины и понятия, используемые в настоящем Положении, применяются в том же значении, что и в Бюджетном кодексе.</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w:t>
            </w:r>
          </w:p>
        </w:tc>
        <w:tc>
          <w:tcPr>
            <w:tcW w:w="7499"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b/>
                <w:sz w:val="24"/>
                <w:szCs w:val="24"/>
                <w:lang w:eastAsia="ru-RU"/>
              </w:rPr>
              <w:t>Правовая форма бюджета</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Бюджет поселения разрабатывается и утверждается в форме Решения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вступает в силу с 1 января и действуют по 31 декабря финансового года, если иное не предусмотрено Бюджетным кодексом и указанным Решением.</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подлежит официальному опубликованию не позднее десяти дней после его подписания в установленном порядке.</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584750">
        <w:rPr>
          <w:rFonts w:ascii="Times New Roman" w:eastAsia="Times New Roman" w:hAnsi="Times New Roman" w:cs="Times New Roman"/>
          <w:bCs/>
          <w:sz w:val="24"/>
          <w:szCs w:val="24"/>
          <w:lang w:eastAsia="ru-RU"/>
        </w:rPr>
        <w:t xml:space="preserve">Глава 2. </w:t>
      </w:r>
      <w:r w:rsidRPr="00584750">
        <w:rPr>
          <w:rFonts w:ascii="Times New Roman" w:eastAsia="Times New Roman" w:hAnsi="Times New Roman" w:cs="Times New Roman"/>
          <w:b/>
          <w:bCs/>
          <w:sz w:val="24"/>
          <w:szCs w:val="24"/>
          <w:lang w:eastAsia="ru-RU"/>
        </w:rPr>
        <w:t xml:space="preserve">Бюджетное устройство сельского поселения </w:t>
      </w:r>
      <w:proofErr w:type="spellStart"/>
      <w:r w:rsidRPr="00584750">
        <w:rPr>
          <w:rFonts w:ascii="Times New Roman" w:eastAsia="Times New Roman" w:hAnsi="Times New Roman" w:cs="Times New Roman"/>
          <w:b/>
          <w:bCs/>
          <w:sz w:val="24"/>
          <w:szCs w:val="24"/>
          <w:lang w:eastAsia="ru-RU"/>
        </w:rPr>
        <w:t>Ялангачевский</w:t>
      </w:r>
      <w:proofErr w:type="spellEnd"/>
      <w:r w:rsidRPr="00584750">
        <w:rPr>
          <w:rFonts w:ascii="Times New Roman" w:eastAsia="Times New Roman" w:hAnsi="Times New Roman" w:cs="Times New Roman"/>
          <w:b/>
          <w:bCs/>
          <w:sz w:val="24"/>
          <w:szCs w:val="24"/>
          <w:lang w:eastAsia="ru-RU"/>
        </w:rPr>
        <w:t xml:space="preserve"> сельсовет</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5.</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Бюджет поселения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 </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w:t>
      </w:r>
      <w:proofErr w:type="gramStart"/>
      <w:r w:rsidRPr="00584750">
        <w:rPr>
          <w:rFonts w:ascii="Times New Roman" w:eastAsia="Times New Roman" w:hAnsi="Times New Roman" w:cs="Times New Roman"/>
          <w:sz w:val="24"/>
          <w:szCs w:val="24"/>
          <w:lang w:eastAsia="ru-RU"/>
        </w:rPr>
        <w:t>Сельское</w:t>
      </w:r>
      <w:proofErr w:type="gramEnd"/>
      <w:r w:rsidRPr="00584750">
        <w:rPr>
          <w:rFonts w:ascii="Times New Roman" w:eastAsia="Times New Roman" w:hAnsi="Times New Roman" w:cs="Times New Roman"/>
          <w:sz w:val="24"/>
          <w:szCs w:val="24"/>
          <w:lang w:eastAsia="ru-RU"/>
        </w:rPr>
        <w:t xml:space="preserve">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имеет собственный бюджет.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Бюджет поселения предназначен для исполнения расходных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Использование органами местного самоуправления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иных форм образования и расходования денежных сре</w:t>
      </w:r>
      <w:proofErr w:type="gramStart"/>
      <w:r w:rsidRPr="00584750">
        <w:rPr>
          <w:rFonts w:ascii="Times New Roman" w:eastAsia="Times New Roman" w:hAnsi="Times New Roman" w:cs="Times New Roman"/>
          <w:sz w:val="24"/>
          <w:szCs w:val="24"/>
          <w:lang w:eastAsia="ru-RU"/>
        </w:rPr>
        <w:t>дств дл</w:t>
      </w:r>
      <w:proofErr w:type="gramEnd"/>
      <w:r w:rsidRPr="00584750">
        <w:rPr>
          <w:rFonts w:ascii="Times New Roman" w:eastAsia="Times New Roman" w:hAnsi="Times New Roman" w:cs="Times New Roman"/>
          <w:sz w:val="24"/>
          <w:szCs w:val="24"/>
          <w:lang w:eastAsia="ru-RU"/>
        </w:rPr>
        <w:t xml:space="preserve">я исполнения расходных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не допускается.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w:t>
      </w:r>
      <w:proofErr w:type="gramStart"/>
      <w:r w:rsidRPr="00584750">
        <w:rPr>
          <w:rFonts w:ascii="Times New Roman" w:eastAsia="Times New Roman" w:hAnsi="Times New Roman" w:cs="Times New Roman"/>
          <w:sz w:val="24"/>
          <w:szCs w:val="24"/>
          <w:lang w:eastAsia="ru-RU"/>
        </w:rPr>
        <w:t xml:space="preserve">В бюджете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возникающих в связи с осуществлением органами местного самоуправления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полномочий по вопросам местного значения, и расходных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исполняемых за счет субвенций из федерального бюджета и бюджета Республики Башкортостан и иных межбюджетных</w:t>
      </w:r>
      <w:proofErr w:type="gramEnd"/>
      <w:r w:rsidRPr="00584750">
        <w:rPr>
          <w:rFonts w:ascii="Times New Roman" w:eastAsia="Times New Roman" w:hAnsi="Times New Roman" w:cs="Times New Roman"/>
          <w:sz w:val="24"/>
          <w:szCs w:val="24"/>
          <w:lang w:eastAsia="ru-RU"/>
        </w:rPr>
        <w:t xml:space="preserve"> трансфертов из бюджета муниципального района.</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6.</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Бюджетные полномочия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К бюджетным полномочиям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относятся: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584750">
        <w:rPr>
          <w:rFonts w:ascii="Times New Roman" w:eastAsia="Times New Roman" w:hAnsi="Times New Roman" w:cs="Times New Roman"/>
          <w:sz w:val="24"/>
          <w:szCs w:val="24"/>
          <w:lang w:eastAsia="ru-RU"/>
        </w:rPr>
        <w:t>контроля за</w:t>
      </w:r>
      <w:proofErr w:type="gramEnd"/>
      <w:r w:rsidRPr="00584750">
        <w:rPr>
          <w:rFonts w:ascii="Times New Roman" w:eastAsia="Times New Roman" w:hAnsi="Times New Roman" w:cs="Times New Roman"/>
          <w:sz w:val="24"/>
          <w:szCs w:val="24"/>
          <w:lang w:eastAsia="ru-RU"/>
        </w:rPr>
        <w:t xml:space="preserve"> его исполнением и утверждения отчета об исполнении бюджета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 xml:space="preserve">2) составление и рассмотрение проекта бюджета поселения, утверждение и исполнение бюджета поселения, осуществление </w:t>
      </w:r>
      <w:proofErr w:type="gramStart"/>
      <w:r w:rsidRPr="00584750">
        <w:rPr>
          <w:rFonts w:ascii="Times New Roman" w:eastAsia="Times New Roman" w:hAnsi="Times New Roman" w:cs="Times New Roman"/>
          <w:sz w:val="24"/>
          <w:szCs w:val="24"/>
          <w:lang w:eastAsia="ru-RU"/>
        </w:rPr>
        <w:t>контроля за</w:t>
      </w:r>
      <w:proofErr w:type="gramEnd"/>
      <w:r w:rsidRPr="00584750">
        <w:rPr>
          <w:rFonts w:ascii="Times New Roman" w:eastAsia="Times New Roman" w:hAnsi="Times New Roman" w:cs="Times New Roman"/>
          <w:sz w:val="24"/>
          <w:szCs w:val="24"/>
          <w:lang w:eastAsia="ru-RU"/>
        </w:rPr>
        <w:t xml:space="preserve"> его исполнением, составление и утверждение отчета об исполнении бюджета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установление и исполнение расходных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 установление порядка и условий предоставления межбюджетных трансфертов из бюджета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5) предоставление межбюджетных трансфертов из бюджета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6) осуществление муниципальных заимствований, предоставление муниципальных гарантий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управление муниципальным долгом и муниципальными активами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7) установление, детализация и определение порядка применения бюджетной классификации Российской Федерации в части, относящейся к бюджету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8) в случае и порядке, предусмотренных Бюджетным кодексом, федеральными законами, законами Республики Башкортостан и принятыми в соответствии с ними настоящим Положением и нормативными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установление ответственности за нарушение муниципальных правовых актов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по вопросам регулирования бюджетных правоотношений;</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9) иные бюджетные полномочия, отнесенные Бюджетным кодексом к бюджетным полномочиям органов местного самоуправления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7.</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Бюджетная классификация</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При составлении и исполнении бюджета поселения, составлении бюджетной отчетности в части классификации доходов, классификации расходов, классификации источников финансирования дефицита бюджета поселения, классификации операций публично-правовых образований </w:t>
      </w:r>
      <w:r w:rsidRPr="00584750">
        <w:rPr>
          <w:rFonts w:ascii="Times New Roman" w:eastAsia="Times New Roman" w:hAnsi="Times New Roman" w:cs="Times New Roman"/>
          <w:sz w:val="24"/>
          <w:szCs w:val="24"/>
          <w:lang w:eastAsia="ru-RU"/>
        </w:rPr>
        <w:br/>
        <w:t>(далее – классификация операций сектора государственного управления) применяется единая бюджетная классификация Российской Федерации.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Установление, детализация и определение порядка применения бюджетной классификации Российской Федерации в части, относящейся к бюджету поселения, осуществляется в соответствии с Бюджетным кодексом на основании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порядка применения бюджетной классификации, устанавливаемого финансовым органом (должностным лицом)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w:t>
      </w:r>
      <w:proofErr w:type="gramStart"/>
      <w:r w:rsidRPr="00584750">
        <w:rPr>
          <w:rFonts w:ascii="Times New Roman" w:eastAsia="Times New Roman" w:hAnsi="Times New Roman" w:cs="Times New Roman"/>
          <w:sz w:val="24"/>
          <w:szCs w:val="24"/>
          <w:lang w:eastAsia="ru-RU"/>
        </w:rPr>
        <w:t>т(</w:t>
      </w:r>
      <w:proofErr w:type="gramEnd"/>
      <w:r w:rsidRPr="00584750">
        <w:rPr>
          <w:rFonts w:ascii="Times New Roman" w:eastAsia="Times New Roman" w:hAnsi="Times New Roman" w:cs="Times New Roman"/>
          <w:sz w:val="24"/>
          <w:szCs w:val="24"/>
          <w:lang w:eastAsia="ru-RU"/>
        </w:rPr>
        <w:t>далее – финансовый орган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Перечень главных администраторов доходов бюджета поселения, закрепляемые за ними виды (подвиды) доходов бюджета утверждаются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В случаях изменения состава и (или) функций главных администраторов доходов бюджета, а также изменения принципов назначения и присвоения структуры кодов классификации доходов бюджетов изменения в перечень главных администраторов доходов бюджета, а также </w:t>
      </w:r>
      <w:r w:rsidRPr="00584750">
        <w:rPr>
          <w:rFonts w:ascii="Times New Roman" w:eastAsia="Times New Roman" w:hAnsi="Times New Roman" w:cs="Times New Roman"/>
          <w:sz w:val="24"/>
          <w:szCs w:val="24"/>
          <w:lang w:eastAsia="ru-RU"/>
        </w:rPr>
        <w:br/>
        <w:t xml:space="preserve">в состав закрепленных за ними кодов классификации доходов бюджетов вносятся на основании муниципального правового акта финансового органа поселения без внесения изменений в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proofErr w:type="gram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Финансовый орган поселения утверждает перечень кодов подвидов по видам доходов, главными администраторами которых являются органы местного самоуправления поселения и (или) находящиеся в их ведении казенные учреждения.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Перечень главных распорядителей средств бюджета поселения устанавливается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составе ведомственной структуры расходов.</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Перечень разделов, подразделов, целевых статей (муниципальных программ и непрограммных направлений деятельности), групп (групп и подгрупп) видов расходов бюджета утверждается в составе ведомственной структуры расходов бюджета поселения решением о бюджете поселения либо в установленных Бюджетным кодексом случаях сводной бюджетной росписью бюджета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Целевые статьи расходов бюджета поселения формируются в соответствии с муниципальными программами, не включенными в муниципальные программы направлениями деятельности органов местного самоуправления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органов местной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наиболее значимых учреждений науки, образования, культуры и здравоохранения, указанных в ведомственной структуре расходов бюджета поселения (в целях настоящего Решения – непрограммные направления деятельности) и (или) расходными обязательствами, подлежащими исполнению</w:t>
      </w:r>
      <w:proofErr w:type="gramEnd"/>
      <w:r w:rsidRPr="00584750">
        <w:rPr>
          <w:rFonts w:ascii="Times New Roman" w:eastAsia="Times New Roman" w:hAnsi="Times New Roman" w:cs="Times New Roman"/>
          <w:sz w:val="24"/>
          <w:szCs w:val="24"/>
          <w:lang w:eastAsia="ru-RU"/>
        </w:rPr>
        <w:t xml:space="preserve"> за счет средств бюджета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Перечень и коды целевых статей расходов бюджета поселения, финансовое обеспечение которых осуществляется за счет межбюджетных субсидий, субвенций и иных межбюджетных трансфертов из бюджета поселения, имеющих целевое назначение, определяются в порядке, установленном финансовым органом поселения. </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5. Перечень главных </w:t>
      </w:r>
      <w:proofErr w:type="gramStart"/>
      <w:r w:rsidRPr="00584750">
        <w:rPr>
          <w:rFonts w:ascii="Times New Roman" w:eastAsia="Times New Roman" w:hAnsi="Times New Roman" w:cs="Times New Roman"/>
          <w:sz w:val="24"/>
          <w:szCs w:val="24"/>
          <w:lang w:eastAsia="ru-RU"/>
        </w:rPr>
        <w:t>администраторов источников финансирования дефицита бюджета поселения</w:t>
      </w:r>
      <w:proofErr w:type="gramEnd"/>
      <w:r w:rsidRPr="00584750">
        <w:rPr>
          <w:rFonts w:ascii="Times New Roman" w:eastAsia="Times New Roman" w:hAnsi="Times New Roman" w:cs="Times New Roman"/>
          <w:sz w:val="24"/>
          <w:szCs w:val="24"/>
          <w:lang w:eastAsia="ru-RU"/>
        </w:rPr>
        <w:t xml:space="preserve"> утверждается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В случаях изменения состава и (или) функций главных администраторов источников финансирования дефицита бюджета, а также изменения принципов назначения и присвоения структуры кодов классификации источников финансирования дефицитов бюджетов изменения в перечень главных администраторов источников финансирования дефицита бюджета, а также в состав закрепленных за ними кодов классификации источников финансирования дефицитов бюджетов вносятся на основании муниципального правового акта финансового органа поселения без внесения</w:t>
      </w:r>
      <w:proofErr w:type="gramEnd"/>
      <w:r w:rsidRPr="00584750">
        <w:rPr>
          <w:rFonts w:ascii="Times New Roman" w:eastAsia="Times New Roman" w:hAnsi="Times New Roman" w:cs="Times New Roman"/>
          <w:sz w:val="24"/>
          <w:szCs w:val="24"/>
          <w:lang w:eastAsia="ru-RU"/>
        </w:rPr>
        <w:t xml:space="preserve"> изменений в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Перечень статей и видов </w:t>
      </w:r>
      <w:proofErr w:type="gramStart"/>
      <w:r w:rsidRPr="00584750">
        <w:rPr>
          <w:rFonts w:ascii="Times New Roman" w:eastAsia="Times New Roman" w:hAnsi="Times New Roman" w:cs="Times New Roman"/>
          <w:sz w:val="24"/>
          <w:szCs w:val="24"/>
          <w:lang w:eastAsia="ru-RU"/>
        </w:rPr>
        <w:t>источников финансирования дефицита бюджета поселения</w:t>
      </w:r>
      <w:proofErr w:type="gramEnd"/>
      <w:r w:rsidRPr="00584750">
        <w:rPr>
          <w:rFonts w:ascii="Times New Roman" w:eastAsia="Times New Roman" w:hAnsi="Times New Roman" w:cs="Times New Roman"/>
          <w:sz w:val="24"/>
          <w:szCs w:val="24"/>
          <w:lang w:eastAsia="ru-RU"/>
        </w:rPr>
        <w:t xml:space="preserve"> утверждается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при утверждении источников финансирования дефицита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584750">
        <w:rPr>
          <w:rFonts w:ascii="Times New Roman" w:eastAsia="Times New Roman" w:hAnsi="Times New Roman" w:cs="Times New Roman"/>
          <w:bCs/>
          <w:sz w:val="24"/>
          <w:szCs w:val="24"/>
          <w:lang w:eastAsia="ru-RU"/>
        </w:rPr>
        <w:t xml:space="preserve">Глава 3. </w:t>
      </w:r>
      <w:r w:rsidRPr="00584750">
        <w:rPr>
          <w:rFonts w:ascii="Times New Roman" w:eastAsia="Times New Roman" w:hAnsi="Times New Roman" w:cs="Times New Roman"/>
          <w:b/>
          <w:bCs/>
          <w:sz w:val="24"/>
          <w:szCs w:val="24"/>
          <w:lang w:eastAsia="ru-RU"/>
        </w:rPr>
        <w:t xml:space="preserve">Доходы и расходы бюджета </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8.</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Доходы бюджета поселения </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w:t>
      </w:r>
      <w:proofErr w:type="gramStart"/>
      <w:r w:rsidRPr="00584750">
        <w:rPr>
          <w:rFonts w:ascii="Times New Roman" w:eastAsia="Times New Roman" w:hAnsi="Times New Roman" w:cs="Times New Roman"/>
          <w:sz w:val="24"/>
          <w:szCs w:val="24"/>
          <w:lang w:eastAsia="ru-RU"/>
        </w:rPr>
        <w:t xml:space="preserve">При составлении проекта бюджета поселения доходы бюджета прогнозируются на основе прогноза социально-экономического развития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условиях действующего на день внесения проекта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Совет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бюджетного законодательства Российской Федерации, законодательства о налогах и сборах, а также законодательства Российской Федерации, законов Республики Башкортостан, муниципальных правовых актов, устанавливающих неналоговые доходы</w:t>
      </w:r>
      <w:proofErr w:type="gramEnd"/>
      <w:r w:rsidRPr="00584750">
        <w:rPr>
          <w:rFonts w:ascii="Times New Roman" w:eastAsia="Times New Roman" w:hAnsi="Times New Roman" w:cs="Times New Roman"/>
          <w:sz w:val="24"/>
          <w:szCs w:val="24"/>
          <w:lang w:eastAsia="ru-RU"/>
        </w:rPr>
        <w:t xml:space="preserve"> бюджетов бюджетной системы Российской Федерации.</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9.</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Полномочия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 по формированию доходов бюджета поселения </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Решением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вводятся местные </w:t>
      </w:r>
      <w:proofErr w:type="gramStart"/>
      <w:r w:rsidRPr="00584750">
        <w:rPr>
          <w:rFonts w:ascii="Times New Roman" w:eastAsia="Times New Roman" w:hAnsi="Times New Roman" w:cs="Times New Roman"/>
          <w:sz w:val="24"/>
          <w:szCs w:val="24"/>
          <w:lang w:eastAsia="ru-RU"/>
        </w:rPr>
        <w:t>налоги</w:t>
      </w:r>
      <w:proofErr w:type="gramEnd"/>
      <w:r w:rsidRPr="00584750">
        <w:rPr>
          <w:rFonts w:ascii="Times New Roman" w:eastAsia="Times New Roman" w:hAnsi="Times New Roman" w:cs="Times New Roman"/>
          <w:sz w:val="24"/>
          <w:szCs w:val="24"/>
          <w:lang w:eastAsia="ru-RU"/>
        </w:rPr>
        <w:t xml:space="preserve"> устанавливаются налоговые ставки по ним  и предоставляются налоговые льготы по местным налогам, вводится и устанавливается система налогообложения в виде единого налога </w:t>
      </w:r>
      <w:r w:rsidRPr="00584750">
        <w:rPr>
          <w:rFonts w:ascii="Times New Roman" w:eastAsia="Times New Roman" w:hAnsi="Times New Roman" w:cs="Times New Roman"/>
          <w:sz w:val="24"/>
          <w:szCs w:val="24"/>
          <w:lang w:eastAsia="ru-RU"/>
        </w:rPr>
        <w:br/>
        <w:t xml:space="preserve">на вмененный доход для отдельных видов деятельности в пределах полномочий, </w:t>
      </w:r>
      <w:r w:rsidRPr="00584750">
        <w:rPr>
          <w:rFonts w:ascii="Times New Roman" w:eastAsia="Times New Roman" w:hAnsi="Times New Roman" w:cs="Times New Roman"/>
          <w:sz w:val="24"/>
          <w:szCs w:val="24"/>
          <w:lang w:eastAsia="ru-RU"/>
        </w:rPr>
        <w:lastRenderedPageBreak/>
        <w:t>закрепленных за представительными органами поселений законодательством Российской Федерации о налогах и сборах.</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w:t>
      </w:r>
      <w:proofErr w:type="gramStart"/>
      <w:r w:rsidRPr="00584750">
        <w:rPr>
          <w:rFonts w:ascii="Times New Roman" w:eastAsia="Times New Roman" w:hAnsi="Times New Roman" w:cs="Times New Roman"/>
          <w:sz w:val="24"/>
          <w:szCs w:val="24"/>
          <w:lang w:eastAsia="ru-RU"/>
        </w:rPr>
        <w:t xml:space="preserve">Муниципальные правовые акты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 внесении изменений в муниципальные правовые акты о налогах, муниципальные правовые акты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регулирующие бюджетные правоотношения, приводящие к изменению доходов бюджета поселения, вступающие в силу в очередном финансовом году (очередном финансовом году и плановом периоде), должны быть приняты до дня внесения в Совет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проекта</w:t>
      </w:r>
      <w:proofErr w:type="gramEnd"/>
      <w:r w:rsidRPr="00584750">
        <w:rPr>
          <w:rFonts w:ascii="Times New Roman" w:eastAsia="Times New Roman" w:hAnsi="Times New Roman" w:cs="Times New Roman"/>
          <w:sz w:val="24"/>
          <w:szCs w:val="24"/>
          <w:lang w:eastAsia="ru-RU"/>
        </w:rPr>
        <w:t xml:space="preserve">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сроки, установленные муниципальным правовым актом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Внесение изменений в муниципальные правовые акты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 налогах, предполагающих вступление в силу в течение текущего финансового года, допускается только в случае внесения соответствующих изменений в решение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 бюджете поселения на текущий финансовый год (текущий финансовом год и плановый период).</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10.</w:t>
            </w:r>
          </w:p>
        </w:tc>
        <w:tc>
          <w:tcPr>
            <w:tcW w:w="7499"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b/>
                <w:sz w:val="24"/>
                <w:szCs w:val="24"/>
                <w:lang w:eastAsia="ru-RU"/>
              </w:rPr>
              <w:t xml:space="preserve">Формирование расходов бюджета поселения </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w:t>
      </w:r>
      <w:proofErr w:type="gramStart"/>
      <w:r w:rsidRPr="00584750">
        <w:rPr>
          <w:rFonts w:ascii="Times New Roman" w:eastAsia="Times New Roman" w:hAnsi="Times New Roman" w:cs="Times New Roman"/>
          <w:sz w:val="24"/>
          <w:szCs w:val="24"/>
          <w:lang w:eastAsia="ru-RU"/>
        </w:rPr>
        <w:t xml:space="preserve">Формирование расходов бюджета поселения осуществляется </w:t>
      </w:r>
      <w:r w:rsidRPr="00584750">
        <w:rPr>
          <w:rFonts w:ascii="Times New Roman" w:eastAsia="Times New Roman" w:hAnsi="Times New Roman" w:cs="Times New Roman"/>
          <w:sz w:val="24"/>
          <w:szCs w:val="24"/>
          <w:lang w:eastAsia="ru-RU"/>
        </w:rPr>
        <w:br/>
        <w:t>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Башкортостан и органов местного самоуправления, исполнение которых согласно законодательству Российской Федерации и Республики Башкортостан, договорам и соглашениям должно происходить в очередном финансовом году (очередном финансовом году и плановом периоде) за счет средств бюджета поселения.</w:t>
      </w:r>
      <w:proofErr w:type="gramEnd"/>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Предоставление бюджетных ассигнований осуществляется в формах, установленных Бюджетным кодексом.</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 Планирование бюджетных ассигнований осуществляется в порядке и в соответствии с методикой, устанавливаемой финансовым органом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Планирование бюджетных ассигнований осуществляется раздельно по бюджетным ассигнованиям на исполнение действующих и принимаемых обязательств в соответствии с положениями Бюджетного кодекса. </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5. Планирование бюджетных ассигнований на оказание муниципальных услуг (выполнение работ)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Муниципальное задание на оказание муниципальных услуг (выполнение работ) муниципальными учреждениями формируется в соответствии с ведомственным перечнем муниципальных услуг и работ, оказываемых (выполняемых) муниципальными учреждениями в качестве основных видов деятельности, в порядке, установленном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на срок до одного года в случае утверждения бюджета на очередной финансовый год и на срок до трех лет в случае утверждения бюджета</w:t>
      </w:r>
      <w:proofErr w:type="gramEnd"/>
      <w:r w:rsidRPr="00584750">
        <w:rPr>
          <w:rFonts w:ascii="Times New Roman" w:eastAsia="Times New Roman" w:hAnsi="Times New Roman" w:cs="Times New Roman"/>
          <w:sz w:val="24"/>
          <w:szCs w:val="24"/>
          <w:lang w:eastAsia="ru-RU"/>
        </w:rPr>
        <w:t xml:space="preserve"> на очередной финансовый год и плановый период (с возможным уточнением при составлении проекта бюджета).</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Муниципальное задание формируется для бюджетных и автономных учреждений, а также казенных учреждений, определенных в соответствии с решением органа местного самоуправления, осуществляющего бюджетные полномочия главного распорядителя бюджетных средств.</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Финансовое обеспечение выполнения муниципальных заданий осуществляется за счет средств бюджета поселения в порядке, установленном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color w:val="FF0000"/>
          <w:sz w:val="24"/>
          <w:szCs w:val="24"/>
          <w:lang w:eastAsia="ru-RU"/>
        </w:rPr>
      </w:pPr>
      <w:r w:rsidRPr="00584750">
        <w:rPr>
          <w:rFonts w:ascii="Times New Roman" w:eastAsia="Times New Roman" w:hAnsi="Times New Roman" w:cs="Times New Roman"/>
          <w:sz w:val="24"/>
          <w:szCs w:val="24"/>
          <w:lang w:eastAsia="ru-RU"/>
        </w:rPr>
        <w:lastRenderedPageBreak/>
        <w:t xml:space="preserve">По решению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осуществляющего в соответствии с законодательством Российской Федерации функции и полномочия учредителя муниципальных учреждений, при определении объема финансового обеспечения выполнения муниципального задания используются нормативные затраты на выполнение работ.</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11.</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Размещение заказов на поставки товаров, выполнение работ, оказание услуг для муниципальных нужд</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Размещение заказов на поставки товаров, выполнение работ, оказание услуг для муниципальных нужд производится в соответствии с законодательством Российской Федерации о размещении заказов для государственных и муниципальных нужд.</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Муниципальные контракты заключаются и оплачиваются в пределах лимитов бюджетных обязательств, кроме случаев, установленных частью 3 настоящей статьи.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3. </w:t>
      </w:r>
      <w:proofErr w:type="gramStart"/>
      <w:r w:rsidRPr="00584750">
        <w:rPr>
          <w:rFonts w:ascii="Times New Roman" w:eastAsia="Times New Roman" w:hAnsi="Times New Roman" w:cs="Times New Roman"/>
          <w:sz w:val="24"/>
          <w:szCs w:val="24"/>
          <w:lang w:eastAsia="ru-RU"/>
        </w:rPr>
        <w:t xml:space="preserve">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муниципальной собственности, принимаемыми в соответствии со </w:t>
      </w:r>
      <w:hyperlink r:id="rId7" w:history="1">
        <w:r w:rsidRPr="00584750">
          <w:rPr>
            <w:rFonts w:ascii="Times New Roman" w:eastAsia="Times New Roman" w:hAnsi="Times New Roman" w:cs="Times New Roman"/>
            <w:sz w:val="24"/>
            <w:szCs w:val="24"/>
            <w:lang w:eastAsia="ru-RU"/>
          </w:rPr>
          <w:t xml:space="preserve">статьей </w:t>
        </w:r>
      </w:hyperlink>
      <w:r w:rsidRPr="00584750">
        <w:rPr>
          <w:rFonts w:ascii="Times New Roman" w:eastAsia="Times New Roman" w:hAnsi="Times New Roman" w:cs="Times New Roman"/>
          <w:sz w:val="24"/>
          <w:szCs w:val="24"/>
          <w:lang w:eastAsia="ru-RU"/>
        </w:rPr>
        <w:t>16 настоящего Положения, на срок реализации указанных решений.</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Иные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правовыми актами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пределах средств и на сроки, которые установлены указанными актами, а также в соответствии с иными решениями администрации сельского поселения</w:t>
      </w:r>
      <w:proofErr w:type="gramEnd"/>
      <w:r w:rsidRPr="00584750">
        <w:rPr>
          <w:rFonts w:ascii="Times New Roman" w:eastAsia="Times New Roman" w:hAnsi="Times New Roman" w:cs="Times New Roman"/>
          <w:sz w:val="24"/>
          <w:szCs w:val="24"/>
          <w:lang w:eastAsia="ru-RU"/>
        </w:rPr>
        <w:t xml:space="preserve">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w:t>
      </w:r>
      <w:proofErr w:type="gramStart"/>
      <w:r w:rsidRPr="00584750">
        <w:rPr>
          <w:rFonts w:ascii="Times New Roman" w:eastAsia="Times New Roman" w:hAnsi="Times New Roman" w:cs="Times New Roman"/>
          <w:sz w:val="24"/>
          <w:szCs w:val="24"/>
          <w:lang w:eastAsia="ru-RU"/>
        </w:rPr>
        <w:t>принимаемыми</w:t>
      </w:r>
      <w:proofErr w:type="gramEnd"/>
      <w:r w:rsidRPr="00584750">
        <w:rPr>
          <w:rFonts w:ascii="Times New Roman" w:eastAsia="Times New Roman" w:hAnsi="Times New Roman" w:cs="Times New Roman"/>
          <w:sz w:val="24"/>
          <w:szCs w:val="24"/>
          <w:lang w:eastAsia="ru-RU"/>
        </w:rPr>
        <w:t xml:space="preserve"> в </w:t>
      </w:r>
      <w:hyperlink r:id="rId8" w:history="1">
        <w:r w:rsidRPr="00584750">
          <w:rPr>
            <w:rFonts w:ascii="Times New Roman" w:eastAsia="Times New Roman" w:hAnsi="Times New Roman" w:cs="Times New Roman"/>
            <w:sz w:val="24"/>
            <w:szCs w:val="24"/>
            <w:lang w:eastAsia="ru-RU"/>
          </w:rPr>
          <w:t>порядке</w:t>
        </w:r>
      </w:hyperlink>
      <w:r w:rsidRPr="00584750">
        <w:rPr>
          <w:rFonts w:ascii="Times New Roman" w:eastAsia="Times New Roman" w:hAnsi="Times New Roman" w:cs="Times New Roman"/>
          <w:sz w:val="24"/>
          <w:szCs w:val="24"/>
          <w:lang w:eastAsia="ru-RU"/>
        </w:rPr>
        <w:t xml:space="preserve">, определяемом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Муниципальные заказчики вправе заключать муниципальные </w:t>
      </w:r>
      <w:proofErr w:type="spellStart"/>
      <w:r w:rsidRPr="00584750">
        <w:rPr>
          <w:rFonts w:ascii="Times New Roman" w:eastAsia="Times New Roman" w:hAnsi="Times New Roman" w:cs="Times New Roman"/>
          <w:sz w:val="24"/>
          <w:szCs w:val="24"/>
          <w:lang w:eastAsia="ru-RU"/>
        </w:rPr>
        <w:t>энергосервисные</w:t>
      </w:r>
      <w:proofErr w:type="spellEnd"/>
      <w:r w:rsidRPr="00584750">
        <w:rPr>
          <w:rFonts w:ascii="Times New Roman" w:eastAsia="Times New Roman" w:hAnsi="Times New Roman" w:cs="Times New Roman"/>
          <w:sz w:val="24"/>
          <w:szCs w:val="24"/>
          <w:lang w:eastAsia="ru-RU"/>
        </w:rPr>
        <w:t xml:space="preserve">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12.</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p>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Реестры закупок</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Получатели средств бюджета поселения обязаны вести реестры закупок, осуществленных без заключения муниципальных контрактов. </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Реестры закупок, осуществленных без заключения муниципальных контрактов, должны содержать следующие сведения: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краткое наименование закупаемых товаров, работ и услуг;</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наименование и местонахождение поставщиков, подрядчиков и исполнителей услуг;</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 цена и дата закупки.</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13.</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Предоставление средств из бюджета поселения при выполнении условий</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В решении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могут </w:t>
      </w:r>
      <w:proofErr w:type="gramStart"/>
      <w:r w:rsidRPr="00584750">
        <w:rPr>
          <w:rFonts w:ascii="Times New Roman" w:eastAsia="Times New Roman" w:hAnsi="Times New Roman" w:cs="Times New Roman"/>
          <w:sz w:val="24"/>
          <w:szCs w:val="24"/>
          <w:lang w:eastAsia="ru-RU"/>
        </w:rPr>
        <w:t>устанавливаться условия</w:t>
      </w:r>
      <w:proofErr w:type="gramEnd"/>
      <w:r w:rsidRPr="00584750">
        <w:rPr>
          <w:rFonts w:ascii="Times New Roman" w:eastAsia="Times New Roman" w:hAnsi="Times New Roman" w:cs="Times New Roman"/>
          <w:sz w:val="24"/>
          <w:szCs w:val="24"/>
          <w:lang w:eastAsia="ru-RU"/>
        </w:rPr>
        <w:t xml:space="preserve"> предоставления средств из бюджета поселения, в соответствии с которыми предоставление таких средств осуществляется в порядке, установленном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Порядок доведения указанных бюджетных ассигнований и лимитов бюджетных обязательств до распорядителей средств бюджета поселения устанавливается финансовым органом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До утверждения указанного порядка доведение соответствующих бюджетных ассигнований и лимитов бюджетных обязательств до распорядителей или получателей средств бюджета поселения не допускается.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w:t>
      </w:r>
      <w:proofErr w:type="gramStart"/>
      <w:r w:rsidRPr="00584750">
        <w:rPr>
          <w:rFonts w:ascii="Times New Roman" w:eastAsia="Times New Roman" w:hAnsi="Times New Roman" w:cs="Times New Roman"/>
          <w:sz w:val="24"/>
          <w:szCs w:val="24"/>
          <w:lang w:eastAsia="ru-RU"/>
        </w:rPr>
        <w:t>Контроль за</w:t>
      </w:r>
      <w:proofErr w:type="gramEnd"/>
      <w:r w:rsidRPr="00584750">
        <w:rPr>
          <w:rFonts w:ascii="Times New Roman" w:eastAsia="Times New Roman" w:hAnsi="Times New Roman" w:cs="Times New Roman"/>
          <w:sz w:val="24"/>
          <w:szCs w:val="24"/>
          <w:lang w:eastAsia="ru-RU"/>
        </w:rPr>
        <w:t xml:space="preserve"> соблюдением указанных в части 1 настоящей статьи условий осуществляется главным распорядителем средств бюджета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14.</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Предоставление субсидий юридическим лицам </w:t>
            </w:r>
            <w:r w:rsidRPr="00584750">
              <w:rPr>
                <w:rFonts w:ascii="Times New Roman" w:eastAsia="Times New Roman" w:hAnsi="Times New Roman" w:cs="Times New Roman"/>
                <w:b/>
                <w:sz w:val="24"/>
                <w:szCs w:val="24"/>
                <w:lang w:eastAsia="ru-RU"/>
              </w:rPr>
              <w:br/>
              <w:t xml:space="preserve">(за исключением субсидий муниципальным учреждениям), индивидуальным предпринимателям, физическим лицам </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1. 1. </w:t>
      </w:r>
      <w:proofErr w:type="gramStart"/>
      <w:r w:rsidRPr="00584750">
        <w:rPr>
          <w:rFonts w:ascii="Times New Roman" w:eastAsia="Times New Roman" w:hAnsi="Times New Roman" w:cs="Times New Roman"/>
          <w:sz w:val="24"/>
          <w:szCs w:val="24"/>
          <w:lang w:eastAsia="ru-RU"/>
        </w:rPr>
        <w:t>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w:t>
      </w:r>
      <w:proofErr w:type="gramEnd"/>
      <w:r w:rsidRPr="00584750">
        <w:rPr>
          <w:rFonts w:ascii="Times New Roman" w:eastAsia="Times New Roman" w:hAnsi="Times New Roman" w:cs="Times New Roman"/>
          <w:sz w:val="24"/>
          <w:szCs w:val="24"/>
          <w:lang w:eastAsia="ru-RU"/>
        </w:rPr>
        <w:t>), выполнением работ, оказанием услуг.</w:t>
      </w:r>
    </w:p>
    <w:p w:rsidR="00584750" w:rsidRPr="00584750" w:rsidRDefault="00584750" w:rsidP="00584750">
      <w:pPr>
        <w:spacing w:after="0" w:line="240" w:lineRule="auto"/>
        <w:jc w:val="both"/>
        <w:rPr>
          <w:rFonts w:ascii="Times New Roman" w:eastAsia="Times New Roman" w:hAnsi="Times New Roman" w:cs="Times New Roman"/>
          <w:color w:val="00B0F0"/>
          <w:sz w:val="24"/>
          <w:szCs w:val="24"/>
          <w:lang w:eastAsia="ru-RU"/>
        </w:rPr>
      </w:pPr>
      <w:r w:rsidRPr="00584750">
        <w:rPr>
          <w:rFonts w:ascii="Times New Roman" w:eastAsia="Times New Roman" w:hAnsi="Times New Roman" w:cs="Times New Roman"/>
          <w:sz w:val="24"/>
          <w:szCs w:val="24"/>
          <w:lang w:eastAsia="ru-RU"/>
        </w:rPr>
        <w:t xml:space="preserve">2. </w:t>
      </w:r>
      <w:proofErr w:type="gramStart"/>
      <w:r w:rsidRPr="00584750">
        <w:rPr>
          <w:rFonts w:ascii="Times New Roman" w:eastAsia="Times New Roman" w:hAnsi="Times New Roman" w:cs="Times New Roman"/>
          <w:sz w:val="24"/>
          <w:szCs w:val="24"/>
          <w:lang w:eastAsia="ru-RU"/>
        </w:rPr>
        <w:t xml:space="preserve">Субсидии юридическим лицам (за исключением субсидий муниципальным учреждениям, а также субсидий, указанных в части шестой настоящей статьи), индивидуальным предпринимателям, а также физическим лицам – производителям товаров, работ, услуг из бюджета поселения предоставляются в случаях и порядке, предусмотренных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принимаемыми в соответствии с ним муниципальными правовыми актами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или актами уполномоченных</w:t>
      </w:r>
      <w:proofErr w:type="gramEnd"/>
      <w:r w:rsidRPr="00584750">
        <w:rPr>
          <w:rFonts w:ascii="Times New Roman" w:eastAsia="Times New Roman" w:hAnsi="Times New Roman" w:cs="Times New Roman"/>
          <w:sz w:val="24"/>
          <w:szCs w:val="24"/>
          <w:lang w:eastAsia="ru-RU"/>
        </w:rPr>
        <w:t xml:space="preserve"> ею органов местного самоуправления</w:t>
      </w:r>
      <w:r w:rsidRPr="00584750">
        <w:rPr>
          <w:rFonts w:ascii="Times New Roman" w:eastAsia="Times New Roman" w:hAnsi="Times New Roman" w:cs="Times New Roman"/>
          <w:i/>
          <w:color w:val="FF0000"/>
          <w:sz w:val="24"/>
          <w:szCs w:val="24"/>
          <w:lang w:eastAsia="ru-RU"/>
        </w:rPr>
        <w:t>.</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Муниципальные правовые акты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регулирующие предоставление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должны соответствовать общим требованиям, установленным Правительством Российской Федерации, и определять:</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категории или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цели, условия и порядок предоставления субсидий;</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 порядок возврата субсидий в бюджет поселения в случае нарушения условий, установленных при их предоставлении;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4) случаи и порядок возврата в текущем финансовом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w:t>
      </w:r>
      <w:proofErr w:type="gramEnd"/>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5) положения об обязательной проверке главным распорядителем (распорядителем) бюджетных средств, предоставляющим субсидию, и органом муниципального контроля соблюдения условий, целей и порядка предоставления субсидий их получателями.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3.1.</w:t>
      </w:r>
      <w:r w:rsidRPr="00584750">
        <w:rPr>
          <w:rFonts w:ascii="Times New Roman" w:eastAsia="Times New Roman" w:hAnsi="Times New Roman" w:cs="Times New Roman"/>
          <w:color w:val="000000"/>
          <w:sz w:val="24"/>
          <w:szCs w:val="24"/>
          <w:lang w:eastAsia="ru-RU"/>
        </w:rPr>
        <w:t xml:space="preserve">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муниципальными правовыми актами, предусмотренными </w:t>
      </w:r>
      <w:hyperlink r:id="rId9" w:history="1">
        <w:r w:rsidRPr="00584750">
          <w:rPr>
            <w:rFonts w:ascii="Times New Roman" w:eastAsia="Times New Roman" w:hAnsi="Times New Roman" w:cs="Times New Roman"/>
            <w:color w:val="0000FF"/>
            <w:sz w:val="24"/>
            <w:szCs w:val="24"/>
            <w:u w:val="single"/>
            <w:lang w:eastAsia="ru-RU"/>
          </w:rPr>
          <w:t>пунктом 3</w:t>
        </w:r>
      </w:hyperlink>
      <w:r w:rsidRPr="00584750">
        <w:rPr>
          <w:rFonts w:ascii="Times New Roman" w:eastAsia="Times New Roman" w:hAnsi="Times New Roman" w:cs="Times New Roman"/>
          <w:color w:val="000000"/>
          <w:sz w:val="24"/>
          <w:szCs w:val="24"/>
          <w:lang w:eastAsia="ru-RU"/>
        </w:rPr>
        <w:t xml:space="preserve"> настоящей статьи, возврату в бюджет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4.При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и </w:t>
      </w:r>
      <w:r w:rsidRPr="00584750">
        <w:rPr>
          <w:rFonts w:ascii="Times New Roman" w:eastAsia="Times New Roman" w:hAnsi="Times New Roman" w:cs="Times New Roman"/>
          <w:sz w:val="24"/>
          <w:szCs w:val="24"/>
          <w:lang w:eastAsia="ru-RU"/>
        </w:rPr>
        <w:lastRenderedPageBreak/>
        <w:t>(или) в нормативные правовые акты, муниципальные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получателей субсидий и лиц, являющихся поставщиками (подрядчиками, исполнителями) по договорам (соглашениям), заключенным в</w:t>
      </w:r>
      <w:proofErr w:type="gramEnd"/>
      <w:r w:rsidRPr="00584750">
        <w:rPr>
          <w:rFonts w:ascii="Times New Roman" w:eastAsia="Times New Roman" w:hAnsi="Times New Roman" w:cs="Times New Roman"/>
          <w:sz w:val="24"/>
          <w:szCs w:val="24"/>
          <w:lang w:eastAsia="ru-RU"/>
        </w:rPr>
        <w:t xml:space="preserve"> </w:t>
      </w:r>
      <w:proofErr w:type="gramStart"/>
      <w:r w:rsidRPr="00584750">
        <w:rPr>
          <w:rFonts w:ascii="Times New Roman" w:eastAsia="Times New Roman" w:hAnsi="Times New Roman" w:cs="Times New Roman"/>
          <w:sz w:val="24"/>
          <w:szCs w:val="24"/>
          <w:lang w:eastAsia="ru-RU"/>
        </w:rPr>
        <w:t>целях исполнения обязательств по договорам (соглашениям) о предоставлении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w:t>
      </w:r>
      <w:proofErr w:type="gramEnd"/>
      <w:r w:rsidRPr="00584750">
        <w:rPr>
          <w:rFonts w:ascii="Times New Roman" w:eastAsia="Times New Roman" w:hAnsi="Times New Roman" w:cs="Times New Roman"/>
          <w:sz w:val="24"/>
          <w:szCs w:val="24"/>
          <w:lang w:eastAsia="ru-RU"/>
        </w:rPr>
        <w:t xml:space="preserve"> ими условий, целей и порядка предоставления субсидий.</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4.1. </w:t>
      </w:r>
      <w:proofErr w:type="gramStart"/>
      <w:r w:rsidRPr="00584750">
        <w:rPr>
          <w:rFonts w:ascii="Times New Roman" w:eastAsia="Times New Roman" w:hAnsi="Times New Roman" w:cs="Times New Roman"/>
          <w:color w:val="000000"/>
          <w:sz w:val="24"/>
          <w:szCs w:val="24"/>
          <w:lang w:eastAsia="ru-RU"/>
        </w:rPr>
        <w:t xml:space="preserve">При предоставлении субсидий, предусмотренных настоящей статьей, юридическим лицам, указанным в </w:t>
      </w:r>
      <w:hyperlink r:id="rId10" w:history="1">
        <w:r w:rsidRPr="00584750">
          <w:rPr>
            <w:rFonts w:ascii="Times New Roman" w:eastAsia="Times New Roman" w:hAnsi="Times New Roman" w:cs="Times New Roman"/>
            <w:color w:val="0000FF"/>
            <w:sz w:val="24"/>
            <w:szCs w:val="24"/>
            <w:u w:val="single"/>
            <w:lang w:eastAsia="ru-RU"/>
          </w:rPr>
          <w:t>пункте 1</w:t>
        </w:r>
      </w:hyperlink>
      <w:r w:rsidRPr="00584750">
        <w:rPr>
          <w:rFonts w:ascii="Times New Roman" w:eastAsia="Times New Roman" w:hAnsi="Times New Roman" w:cs="Times New Roman"/>
          <w:color w:val="000000"/>
          <w:sz w:val="24"/>
          <w:szCs w:val="24"/>
          <w:lang w:eastAsia="ru-RU"/>
        </w:rPr>
        <w:t xml:space="preserve">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w:t>
      </w:r>
      <w:proofErr w:type="gramEnd"/>
      <w:r w:rsidRPr="00584750">
        <w:rPr>
          <w:rFonts w:ascii="Times New Roman" w:eastAsia="Times New Roman" w:hAnsi="Times New Roman" w:cs="Times New Roman"/>
          <w:color w:val="000000"/>
          <w:sz w:val="24"/>
          <w:szCs w:val="24"/>
          <w:lang w:eastAsia="ru-RU"/>
        </w:rPr>
        <w:t xml:space="preserve">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муниципальными правовыми актами, регулирующими предоставление субсидий указанным юридическим лицам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bCs/>
          <w:sz w:val="24"/>
          <w:szCs w:val="24"/>
          <w:lang w:eastAsia="ru-RU"/>
        </w:rPr>
        <w:t>5.</w:t>
      </w:r>
      <w:r w:rsidRPr="00584750">
        <w:rPr>
          <w:rFonts w:ascii="Times New Roman" w:eastAsia="Times New Roman" w:hAnsi="Times New Roman" w:cs="Times New Roman"/>
          <w:sz w:val="24"/>
          <w:szCs w:val="24"/>
          <w:lang w:eastAsia="ru-RU"/>
        </w:rPr>
        <w:t xml:space="preserve"> Субсидии, предусмотренные настоящей статьей, могут предоставляться из бюджета поселения в соответствии с условиями и сроками, предусмотренными соглашениями о </w:t>
      </w:r>
      <w:proofErr w:type="spellStart"/>
      <w:r w:rsidRPr="00584750">
        <w:rPr>
          <w:rFonts w:ascii="Times New Roman" w:eastAsia="Times New Roman" w:hAnsi="Times New Roman" w:cs="Times New Roman"/>
          <w:sz w:val="24"/>
          <w:szCs w:val="24"/>
          <w:lang w:eastAsia="ru-RU"/>
        </w:rPr>
        <w:t>муниципально</w:t>
      </w:r>
      <w:proofErr w:type="spellEnd"/>
      <w:r w:rsidRPr="00584750">
        <w:rPr>
          <w:rFonts w:ascii="Times New Roman" w:eastAsia="Times New Roman" w:hAnsi="Times New Roman" w:cs="Times New Roman"/>
          <w:sz w:val="24"/>
          <w:szCs w:val="24"/>
          <w:lang w:eastAsia="ru-RU"/>
        </w:rPr>
        <w:t xml:space="preserve">-частном партнерстве, концессионными соглашениями, заключенными в порядке, определенном соответственно законодательством Российской Федерации о </w:t>
      </w:r>
      <w:proofErr w:type="spellStart"/>
      <w:r w:rsidRPr="00584750">
        <w:rPr>
          <w:rFonts w:ascii="Times New Roman" w:eastAsia="Times New Roman" w:hAnsi="Times New Roman" w:cs="Times New Roman"/>
          <w:sz w:val="24"/>
          <w:szCs w:val="24"/>
          <w:lang w:eastAsia="ru-RU"/>
        </w:rPr>
        <w:t>муниципально</w:t>
      </w:r>
      <w:proofErr w:type="spellEnd"/>
      <w:r w:rsidRPr="00584750">
        <w:rPr>
          <w:rFonts w:ascii="Times New Roman" w:eastAsia="Times New Roman" w:hAnsi="Times New Roman" w:cs="Times New Roman"/>
          <w:sz w:val="24"/>
          <w:szCs w:val="24"/>
          <w:lang w:eastAsia="ru-RU"/>
        </w:rPr>
        <w:t>-частном партнерстве, законодательством Российской Федерации о концессионных соглашениях.</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bCs/>
          <w:sz w:val="24"/>
          <w:szCs w:val="24"/>
          <w:lang w:eastAsia="ru-RU"/>
        </w:rPr>
        <w:t xml:space="preserve"> 6. </w:t>
      </w:r>
      <w:r w:rsidRPr="00584750">
        <w:rPr>
          <w:rFonts w:ascii="Times New Roman" w:eastAsia="Times New Roman" w:hAnsi="Times New Roman" w:cs="Times New Roman"/>
          <w:sz w:val="24"/>
          <w:szCs w:val="24"/>
          <w:lang w:eastAsia="ru-RU"/>
        </w:rPr>
        <w:t xml:space="preserve">В решении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могут предусматриваться бюджетные ассигнования на предоставление в соответствии с решениями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юридическим лицам (за исключением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Порядок предоставления указанных субсидий из бюджета поселения устанавливается правовыми актами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если данный порядок не определен решениями, предусмотренными абзацем первым настоящего пункта.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7. </w:t>
      </w:r>
      <w:proofErr w:type="gramStart"/>
      <w:r w:rsidRPr="00584750">
        <w:rPr>
          <w:rFonts w:ascii="Times New Roman" w:eastAsia="Times New Roman" w:hAnsi="Times New Roman" w:cs="Times New Roman"/>
          <w:sz w:val="24"/>
          <w:szCs w:val="24"/>
          <w:lang w:eastAsia="ru-RU"/>
        </w:rPr>
        <w:t>В решении о бюджете могут предусматриваться бюджетные ассигнования на предоставление из федерального бюджета, бюджета субъекта Российской Федерации, местного бюджета субсидий юридическим лицам, 100 процентов акций (долей) которых принадлежит соответственно Российской Федерации, субъекту Российской Федерации, муниципальному образованию,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w:t>
      </w:r>
      <w:proofErr w:type="gramEnd"/>
      <w:r w:rsidRPr="00584750">
        <w:rPr>
          <w:rFonts w:ascii="Times New Roman" w:eastAsia="Times New Roman" w:hAnsi="Times New Roman" w:cs="Times New Roman"/>
          <w:sz w:val="24"/>
          <w:szCs w:val="24"/>
          <w:lang w:eastAsia="ru-RU"/>
        </w:rPr>
        <w:t xml:space="preserve"> увеличением уставных капиталов таких юридических лиц в соответствии с законодательством Российской Федерации.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Решения о предоставлении субсидий, предусмотренных абзацем первым настоящего пункта, из федерального бюджета, бюджета субъекта Российской Федерации, местного бюджета принимаются соответственно в форме нормативных правовых актов </w:t>
      </w:r>
      <w:r w:rsidRPr="00584750">
        <w:rPr>
          <w:rFonts w:ascii="Times New Roman" w:eastAsia="Times New Roman" w:hAnsi="Times New Roman" w:cs="Times New Roman"/>
          <w:sz w:val="24"/>
          <w:szCs w:val="24"/>
          <w:lang w:eastAsia="ru-RU"/>
        </w:rPr>
        <w:lastRenderedPageBreak/>
        <w:t xml:space="preserve">Правительства Российской Федерации, высшего исполнительного органа государственной власти субъекта Российской Федерации, муниципальных правовых актов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 в определяемом ими порядке.</w:t>
      </w:r>
      <w:proofErr w:type="gramEnd"/>
      <w:r w:rsidRPr="00584750">
        <w:rPr>
          <w:rFonts w:ascii="Times New Roman" w:eastAsia="Times New Roman" w:hAnsi="Times New Roman" w:cs="Times New Roman"/>
          <w:sz w:val="24"/>
          <w:szCs w:val="24"/>
          <w:lang w:eastAsia="ru-RU"/>
        </w:rPr>
        <w:t xml:space="preserve"> В случае</w:t>
      </w:r>
      <w:proofErr w:type="gramStart"/>
      <w:r w:rsidRPr="00584750">
        <w:rPr>
          <w:rFonts w:ascii="Times New Roman" w:eastAsia="Times New Roman" w:hAnsi="Times New Roman" w:cs="Times New Roman"/>
          <w:sz w:val="24"/>
          <w:szCs w:val="24"/>
          <w:lang w:eastAsia="ru-RU"/>
        </w:rPr>
        <w:t>,</w:t>
      </w:r>
      <w:proofErr w:type="gramEnd"/>
      <w:r w:rsidRPr="00584750">
        <w:rPr>
          <w:rFonts w:ascii="Times New Roman" w:eastAsia="Times New Roman" w:hAnsi="Times New Roman" w:cs="Times New Roman"/>
          <w:sz w:val="24"/>
          <w:szCs w:val="24"/>
          <w:lang w:eastAsia="ru-RU"/>
        </w:rPr>
        <w:t xml:space="preserve">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Предоставление субсидий, предусмотренных абзацем первым настоящего пункта, осуществляется в соответствии с договором (соглашением), заключаемым между получателем бюджетных средств, предоставляющим субсидию, и юридическим лицом, которому предоставляется субсидия. </w:t>
      </w:r>
      <w:proofErr w:type="gramStart"/>
      <w:r w:rsidRPr="00584750">
        <w:rPr>
          <w:rFonts w:ascii="Times New Roman" w:eastAsia="Times New Roman" w:hAnsi="Times New Roman" w:cs="Times New Roman"/>
          <w:sz w:val="24"/>
          <w:szCs w:val="24"/>
          <w:lang w:eastAsia="ru-RU"/>
        </w:rPr>
        <w:t>В указанный договор (соглашение) подлежат включению положения, определяющие обязанность юридического лица, которому предоставляется субсидия, предусмотренная абзацем первым настоящего пункта, осуществлять закупки за счет полученных средств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положение о возврате в соответствующий бюджет остатка субсидии, не использованного в отчетном</w:t>
      </w:r>
      <w:proofErr w:type="gramEnd"/>
      <w:r w:rsidRPr="00584750">
        <w:rPr>
          <w:rFonts w:ascii="Times New Roman" w:eastAsia="Times New Roman" w:hAnsi="Times New Roman" w:cs="Times New Roman"/>
          <w:sz w:val="24"/>
          <w:szCs w:val="24"/>
          <w:lang w:eastAsia="ru-RU"/>
        </w:rPr>
        <w:t xml:space="preserve"> </w:t>
      </w:r>
      <w:proofErr w:type="gramStart"/>
      <w:r w:rsidRPr="00584750">
        <w:rPr>
          <w:rFonts w:ascii="Times New Roman" w:eastAsia="Times New Roman" w:hAnsi="Times New Roman" w:cs="Times New Roman"/>
          <w:sz w:val="24"/>
          <w:szCs w:val="24"/>
          <w:lang w:eastAsia="ru-RU"/>
        </w:rPr>
        <w:t>финансовом году (за исключением субсидии, предоставляемой в пределах суммы, необходимой для оплаты денежных обязательств получателя субсидии, источником финансового обеспечения которых является указанная субсидия), если получателем бюджетных средств, предоставляющим субсидию, не принято в порядке, установленном нормативными правовыми (правовыми) актами, указанными в абзаце четвертом настоящего пункта, решение о наличии потребности в использовании этих средств на цели предоставления субсидии в текущем финансовом году.</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Порядок предоставления субсидий, предусмотренных настоящим пунктом, из федерального бюджета, бюджета субъекта Российской Федерации, местного бюджета, включая требования к договорам (соглашениям) о предоставлении субсидий, срокам и условиям их предоставления,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«8. </w:t>
      </w:r>
      <w:proofErr w:type="gramStart"/>
      <w:r w:rsidRPr="00584750">
        <w:rPr>
          <w:rFonts w:ascii="Times New Roman" w:eastAsia="Times New Roman" w:hAnsi="Times New Roman" w:cs="Times New Roman"/>
          <w:sz w:val="24"/>
          <w:szCs w:val="24"/>
          <w:lang w:eastAsia="ru-RU"/>
        </w:rPr>
        <w:t xml:space="preserve">Заключение договоров (соглашений) о предоставлении субсидий из федерального бюджета, бюджета субъекта Российской Федерации, местного бюджета юридическим лицам, указанным в пунктах 1 и 7 настоящей статьи, и заключение соглашений о государственно-частном партнерстве, </w:t>
      </w:r>
      <w:proofErr w:type="spellStart"/>
      <w:r w:rsidRPr="00584750">
        <w:rPr>
          <w:rFonts w:ascii="Times New Roman" w:eastAsia="Times New Roman" w:hAnsi="Times New Roman" w:cs="Times New Roman"/>
          <w:sz w:val="24"/>
          <w:szCs w:val="24"/>
          <w:lang w:eastAsia="ru-RU"/>
        </w:rPr>
        <w:t>муниципально</w:t>
      </w:r>
      <w:proofErr w:type="spellEnd"/>
      <w:r w:rsidRPr="00584750">
        <w:rPr>
          <w:rFonts w:ascii="Times New Roman" w:eastAsia="Times New Roman" w:hAnsi="Times New Roman" w:cs="Times New Roman"/>
          <w:sz w:val="24"/>
          <w:szCs w:val="24"/>
          <w:lang w:eastAsia="ru-RU"/>
        </w:rPr>
        <w:t>-частном партнерстве, концессионных соглашений от имени Российской Федерации, субъекта Российской Федерации, муниципального образования на срок, превышающий срок действия утвержденных лимитов бюджетных обязательств, осуществляются в случаях, предусмотренных соответственно решениями Правительства</w:t>
      </w:r>
      <w:proofErr w:type="gramEnd"/>
      <w:r w:rsidRPr="00584750">
        <w:rPr>
          <w:rFonts w:ascii="Times New Roman" w:eastAsia="Times New Roman" w:hAnsi="Times New Roman" w:cs="Times New Roman"/>
          <w:sz w:val="24"/>
          <w:szCs w:val="24"/>
          <w:lang w:eastAsia="ru-RU"/>
        </w:rPr>
        <w:t xml:space="preserve"> </w:t>
      </w:r>
      <w:proofErr w:type="gramStart"/>
      <w:r w:rsidRPr="00584750">
        <w:rPr>
          <w:rFonts w:ascii="Times New Roman" w:eastAsia="Times New Roman" w:hAnsi="Times New Roman" w:cs="Times New Roman"/>
          <w:sz w:val="24"/>
          <w:szCs w:val="24"/>
          <w:lang w:eastAsia="ru-RU"/>
        </w:rPr>
        <w:t xml:space="preserve">Российской Федерации, высшего исполнительного органа государственной власти субъекта Российской Федерации,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Республики Башкортостан, принимаемыми в определяемом ими порядке.</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15.</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Предоставление субсидий некоммерческим организациям, не являющимся казенными учреждениями</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В бюджете поселения могут предусматриваться субсидии муниципальным бюджетным и автономным учреждениям на финансовое обеспечение выполнения ими </w:t>
      </w:r>
      <w:r w:rsidRPr="00584750">
        <w:rPr>
          <w:rFonts w:ascii="Times New Roman" w:eastAsia="Times New Roman" w:hAnsi="Times New Roman" w:cs="Times New Roman"/>
          <w:sz w:val="24"/>
          <w:szCs w:val="24"/>
          <w:lang w:eastAsia="ru-RU"/>
        </w:rPr>
        <w:lastRenderedPageBreak/>
        <w:t>муниципального задания, рассчитанные с учетом нормативных затрат на оказание ими муниципальных услуг физическим и юридическим лицам и нормативных затрат на содержание муниципального имущества.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Из бюджета поселения могут предоставляться субсидии муниципальным бюджетным и автономным учреждениям на иные цели.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Порядок предоставления субсидий в соответствии с абзацем первым настоящей части из бюджета поселения устанавливается правовыми актами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i/>
          <w:color w:val="00B0F0"/>
          <w:sz w:val="24"/>
          <w:szCs w:val="24"/>
          <w:lang w:eastAsia="ru-RU"/>
        </w:rPr>
      </w:pPr>
      <w:r w:rsidRPr="00584750">
        <w:rPr>
          <w:rFonts w:ascii="Times New Roman" w:eastAsia="Times New Roman" w:hAnsi="Times New Roman" w:cs="Times New Roman"/>
          <w:sz w:val="24"/>
          <w:szCs w:val="24"/>
          <w:lang w:eastAsia="ru-RU"/>
        </w:rPr>
        <w:t xml:space="preserve">Порядок определения объема и условия предоставления субсидий в соответствии с абзацем вторым настоящей части из бюджета поселения устанавливается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или уполномоченным им органом местного самоуправления</w:t>
      </w:r>
      <w:r w:rsidRPr="00584750">
        <w:rPr>
          <w:rFonts w:ascii="Times New Roman" w:eastAsia="Times New Roman" w:hAnsi="Times New Roman" w:cs="Times New Roman"/>
          <w:i/>
          <w:sz w:val="24"/>
          <w:szCs w:val="24"/>
          <w:lang w:eastAsia="ru-RU"/>
        </w:rPr>
        <w:t>.</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В решении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могут предусматриваться субсидии иным некоммерческим </w:t>
      </w:r>
      <w:proofErr w:type="gramStart"/>
      <w:r w:rsidRPr="00584750">
        <w:rPr>
          <w:rFonts w:ascii="Times New Roman" w:eastAsia="Times New Roman" w:hAnsi="Times New Roman" w:cs="Times New Roman"/>
          <w:sz w:val="24"/>
          <w:szCs w:val="24"/>
          <w:lang w:eastAsia="ru-RU"/>
        </w:rPr>
        <w:t>организациям</w:t>
      </w:r>
      <w:proofErr w:type="gramEnd"/>
      <w:r w:rsidRPr="00584750">
        <w:rPr>
          <w:rFonts w:ascii="Times New Roman" w:eastAsia="Times New Roman" w:hAnsi="Times New Roman" w:cs="Times New Roman"/>
          <w:sz w:val="24"/>
          <w:szCs w:val="24"/>
          <w:lang w:eastAsia="ru-RU"/>
        </w:rPr>
        <w:t xml:space="preserve"> не являющимся муниципальными учреждениями.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Порядок определения объема и предоставления указанных субсидий  из бюджета поселения устанавливается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Указанный порядок должен содержать положения об обязательной проверке главным распорядителем (распорядителем) бюджетных средств, предоставившим субсидию, и органами муниципального финансового контроля соблюдения условий, целей и порядка предоставления субсидий иными некоммерческими организациями, не являющимися муниципальными учреждениями.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bCs/>
          <w:sz w:val="24"/>
          <w:szCs w:val="24"/>
          <w:lang w:eastAsia="ru-RU"/>
        </w:rPr>
        <w:t xml:space="preserve">3. </w:t>
      </w:r>
      <w:proofErr w:type="gramStart"/>
      <w:r w:rsidRPr="00584750">
        <w:rPr>
          <w:rFonts w:ascii="Times New Roman" w:eastAsia="Times New Roman" w:hAnsi="Times New Roman" w:cs="Times New Roman"/>
          <w:sz w:val="24"/>
          <w:szCs w:val="24"/>
          <w:lang w:eastAsia="ru-RU"/>
        </w:rPr>
        <w:t xml:space="preserve">При предоставлении субсидий, указанных в </w:t>
      </w:r>
      <w:hyperlink r:id="rId11" w:history="1">
        <w:r w:rsidRPr="00584750">
          <w:rPr>
            <w:rFonts w:ascii="Times New Roman" w:eastAsia="Times New Roman" w:hAnsi="Times New Roman" w:cs="Times New Roman"/>
            <w:sz w:val="24"/>
            <w:szCs w:val="24"/>
            <w:lang w:eastAsia="ru-RU"/>
          </w:rPr>
          <w:t>части</w:t>
        </w:r>
      </w:hyperlink>
      <w:r w:rsidRPr="00584750">
        <w:rPr>
          <w:rFonts w:ascii="Times New Roman" w:eastAsia="Times New Roman" w:hAnsi="Times New Roman" w:cs="Times New Roman"/>
          <w:sz w:val="24"/>
          <w:szCs w:val="24"/>
          <w:lang w:eastAsia="ru-RU"/>
        </w:rPr>
        <w:t xml:space="preserve"> 2 настоящей статьи, обязательным условием их предоставления, включаемым в договоры (соглашения) о предоставлении субсидий, является согласие их получателей (за исключением государственных корпораций и компаний) на осуществление главным распорядителем (распорядителем) бюджетных средств, предоставившим субсидии, и органами муниципального финансового контроля проверок соблюдения получателями субсидий условий, целей и порядка их предоставления и запрет приобретения за счет полученных</w:t>
      </w:r>
      <w:proofErr w:type="gramEnd"/>
      <w:r w:rsidRPr="00584750">
        <w:rPr>
          <w:rFonts w:ascii="Times New Roman" w:eastAsia="Times New Roman" w:hAnsi="Times New Roman" w:cs="Times New Roman"/>
          <w:sz w:val="24"/>
          <w:szCs w:val="24"/>
          <w:lang w:eastAsia="ru-RU"/>
        </w:rPr>
        <w:t xml:space="preserve">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указанных средств иных операций, определенных муниципальными правовыми актами, регулирующими порядок предоставления субсидий некоммерческим организациям, не являющимся муниципальными учреждениями.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bCs/>
          <w:sz w:val="24"/>
          <w:szCs w:val="24"/>
          <w:lang w:eastAsia="ru-RU"/>
        </w:rPr>
        <w:t xml:space="preserve">4. </w:t>
      </w:r>
      <w:r w:rsidRPr="00584750">
        <w:rPr>
          <w:rFonts w:ascii="Times New Roman" w:eastAsia="Times New Roman" w:hAnsi="Times New Roman" w:cs="Times New Roman"/>
          <w:sz w:val="24"/>
          <w:szCs w:val="24"/>
          <w:lang w:eastAsia="ru-RU"/>
        </w:rPr>
        <w:t xml:space="preserve">В решении о бюджете поселения могут предусматриваться бюджетные ассигнования на предоставление в соответствии с решением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некоммерческим организациям, не являющимся казенными учреждениями, грантов в форме субсидий, в том числе предоставляемых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по результатам проводимых ею конкурсов.</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Порядок предоставления указанных субсидий из бюджета поселения устанавливается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если данный порядок не определен решениями, предусмотренными </w:t>
      </w:r>
      <w:hyperlink w:anchor="Par0" w:history="1">
        <w:r w:rsidRPr="00584750">
          <w:rPr>
            <w:rFonts w:ascii="Times New Roman" w:eastAsia="Times New Roman" w:hAnsi="Times New Roman" w:cs="Times New Roman"/>
            <w:sz w:val="24"/>
            <w:szCs w:val="24"/>
            <w:lang w:eastAsia="ru-RU"/>
          </w:rPr>
          <w:t>абзацем первым</w:t>
        </w:r>
      </w:hyperlink>
      <w:r w:rsidRPr="00584750">
        <w:rPr>
          <w:rFonts w:ascii="Times New Roman" w:eastAsia="Times New Roman" w:hAnsi="Times New Roman" w:cs="Times New Roman"/>
          <w:sz w:val="24"/>
          <w:szCs w:val="24"/>
          <w:lang w:eastAsia="ru-RU"/>
        </w:rPr>
        <w:t xml:space="preserve"> настоящего пункта.</w:t>
      </w:r>
    </w:p>
    <w:p w:rsidR="00584750" w:rsidRPr="00584750" w:rsidRDefault="00584750" w:rsidP="00584750">
      <w:pPr>
        <w:spacing w:after="0" w:line="240" w:lineRule="auto"/>
        <w:jc w:val="both"/>
        <w:rPr>
          <w:rFonts w:ascii="Times New Roman" w:eastAsia="Times New Roman" w:hAnsi="Times New Roman" w:cs="Times New Roman"/>
          <w:color w:val="000000"/>
          <w:sz w:val="24"/>
          <w:szCs w:val="24"/>
          <w:lang w:eastAsia="ru-RU"/>
        </w:rPr>
      </w:pPr>
      <w:r w:rsidRPr="00584750">
        <w:rPr>
          <w:rFonts w:ascii="Times New Roman" w:eastAsia="Times New Roman" w:hAnsi="Times New Roman" w:cs="Times New Roman"/>
          <w:sz w:val="24"/>
          <w:szCs w:val="24"/>
          <w:lang w:eastAsia="ru-RU"/>
        </w:rPr>
        <w:t xml:space="preserve">5. </w:t>
      </w:r>
      <w:proofErr w:type="gramStart"/>
      <w:r w:rsidRPr="00584750">
        <w:rPr>
          <w:rFonts w:ascii="Times New Roman" w:eastAsia="Times New Roman" w:hAnsi="Times New Roman" w:cs="Times New Roman"/>
          <w:color w:val="000000"/>
          <w:sz w:val="24"/>
          <w:szCs w:val="24"/>
          <w:lang w:eastAsia="ru-RU"/>
        </w:rPr>
        <w:t xml:space="preserve">В договоры бюджетных и автономных учреждений о поставке товаров, выполнении работ, оказании услуг, подлежащие оплате за счет субсидий, указанных в </w:t>
      </w:r>
      <w:hyperlink r:id="rId12" w:history="1">
        <w:r w:rsidRPr="00584750">
          <w:rPr>
            <w:rFonts w:ascii="Times New Roman" w:eastAsia="Times New Roman" w:hAnsi="Times New Roman" w:cs="Times New Roman"/>
            <w:color w:val="0000FF"/>
            <w:sz w:val="24"/>
            <w:szCs w:val="24"/>
            <w:u w:val="single"/>
            <w:lang w:eastAsia="ru-RU"/>
          </w:rPr>
          <w:t>пункте 1</w:t>
        </w:r>
      </w:hyperlink>
      <w:r w:rsidRPr="00584750">
        <w:rPr>
          <w:rFonts w:ascii="Times New Roman" w:eastAsia="Times New Roman" w:hAnsi="Times New Roman" w:cs="Times New Roman"/>
          <w:color w:val="000000"/>
          <w:sz w:val="24"/>
          <w:szCs w:val="24"/>
          <w:lang w:eastAsia="ru-RU"/>
        </w:rPr>
        <w:t xml:space="preserve"> настоящей статьи,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настоящим Положением получателю бюджетных средств, предоставляющему субсидии, ранее доведенных в установленном</w:t>
      </w:r>
      <w:proofErr w:type="gramEnd"/>
      <w:r w:rsidRPr="00584750">
        <w:rPr>
          <w:rFonts w:ascii="Times New Roman" w:eastAsia="Times New Roman" w:hAnsi="Times New Roman" w:cs="Times New Roman"/>
          <w:color w:val="000000"/>
          <w:sz w:val="24"/>
          <w:szCs w:val="24"/>
          <w:lang w:eastAsia="ru-RU"/>
        </w:rPr>
        <w:t xml:space="preserve"> </w:t>
      </w:r>
      <w:proofErr w:type="gramStart"/>
      <w:r w:rsidRPr="00584750">
        <w:rPr>
          <w:rFonts w:ascii="Times New Roman" w:eastAsia="Times New Roman" w:hAnsi="Times New Roman" w:cs="Times New Roman"/>
          <w:color w:val="000000"/>
          <w:sz w:val="24"/>
          <w:szCs w:val="24"/>
          <w:lang w:eastAsia="ru-RU"/>
        </w:rPr>
        <w:t>порядке</w:t>
      </w:r>
      <w:proofErr w:type="gramEnd"/>
      <w:r w:rsidRPr="00584750">
        <w:rPr>
          <w:rFonts w:ascii="Times New Roman" w:eastAsia="Times New Roman" w:hAnsi="Times New Roman" w:cs="Times New Roman"/>
          <w:color w:val="000000"/>
          <w:sz w:val="24"/>
          <w:szCs w:val="24"/>
          <w:lang w:eastAsia="ru-RU"/>
        </w:rPr>
        <w:t xml:space="preserve"> лимитов бюджетных обязательств на предоставление субсидии.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color w:val="000000"/>
          <w:sz w:val="24"/>
          <w:szCs w:val="24"/>
          <w:lang w:eastAsia="ru-RU"/>
        </w:rPr>
        <w:lastRenderedPageBreak/>
        <w:t>В случае признания в соответствии с настоящим Положением утратившими силу положений решения 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w:t>
      </w:r>
      <w:proofErr w:type="gramEnd"/>
      <w:r w:rsidRPr="00584750">
        <w:rPr>
          <w:rFonts w:ascii="Times New Roman" w:eastAsia="Times New Roman" w:hAnsi="Times New Roman" w:cs="Times New Roman"/>
          <w:color w:val="000000"/>
          <w:sz w:val="24"/>
          <w:szCs w:val="24"/>
          <w:lang w:eastAsia="ru-RU"/>
        </w:rPr>
        <w:t xml:space="preserve"> </w:t>
      </w:r>
      <w:proofErr w:type="gramStart"/>
      <w:r w:rsidRPr="00584750">
        <w:rPr>
          <w:rFonts w:ascii="Times New Roman" w:eastAsia="Times New Roman" w:hAnsi="Times New Roman" w:cs="Times New Roman"/>
          <w:color w:val="000000"/>
          <w:sz w:val="24"/>
          <w:szCs w:val="24"/>
          <w:lang w:eastAsia="ru-RU"/>
        </w:rPr>
        <w:t>периоде</w:t>
      </w:r>
      <w:proofErr w:type="gramEnd"/>
    </w:p>
    <w:tbl>
      <w:tblPr>
        <w:tblW w:w="9666" w:type="dxa"/>
        <w:tblInd w:w="648" w:type="dxa"/>
        <w:tblLook w:val="01E0" w:firstRow="1" w:lastRow="1" w:firstColumn="1" w:lastColumn="1" w:noHBand="0" w:noVBand="0"/>
      </w:tblPr>
      <w:tblGrid>
        <w:gridCol w:w="1681"/>
        <w:gridCol w:w="7985"/>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16.</w:t>
            </w:r>
          </w:p>
        </w:tc>
        <w:tc>
          <w:tcPr>
            <w:tcW w:w="7985"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Бюджетные инвестиции в объекты муниципальной собственности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spacing w:after="0" w:line="240" w:lineRule="auto"/>
        <w:jc w:val="both"/>
        <w:rPr>
          <w:rFonts w:ascii="Times New Roman" w:eastAsia="Times New Roman" w:hAnsi="Times New Roman" w:cs="Times New Roman"/>
          <w:i/>
          <w:sz w:val="24"/>
          <w:szCs w:val="24"/>
          <w:lang w:eastAsia="ru-RU"/>
        </w:rPr>
      </w:pPr>
      <w:r w:rsidRPr="00584750">
        <w:rPr>
          <w:rFonts w:ascii="Times New Roman" w:eastAsia="Times New Roman" w:hAnsi="Times New Roman" w:cs="Times New Roman"/>
          <w:sz w:val="24"/>
          <w:szCs w:val="24"/>
          <w:lang w:eastAsia="ru-RU"/>
        </w:rPr>
        <w:t xml:space="preserve">1. Бюджетные ассигнования на осуществление бюджетных инвестиций в объекты капитального строительства муниципальной собственности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форме капитальных вложений в основные средства муниципальных учреждений и муниципальных унитарных предприятий предусматриваются в соответствии с муниципальными программами, а также муниципальными правовыми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r w:rsidRPr="00584750">
        <w:rPr>
          <w:rFonts w:ascii="Times New Roman" w:eastAsia="Times New Roman" w:hAnsi="Times New Roman" w:cs="Times New Roman"/>
          <w:i/>
          <w:sz w:val="24"/>
          <w:szCs w:val="24"/>
          <w:lang w:eastAsia="ru-RU"/>
        </w:rPr>
        <w:t xml:space="preserve">. </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Решения о подготовке и реализации бюджетных инвестиций в объекты капитального строительства муниципальной собственности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принимаются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i/>
          <w:color w:val="00B0F0"/>
          <w:sz w:val="24"/>
          <w:szCs w:val="24"/>
          <w:lang w:eastAsia="ru-RU"/>
        </w:rPr>
      </w:pPr>
      <w:r w:rsidRPr="00584750">
        <w:rPr>
          <w:rFonts w:ascii="Times New Roman" w:eastAsia="Times New Roman" w:hAnsi="Times New Roman" w:cs="Times New Roman"/>
          <w:sz w:val="24"/>
          <w:szCs w:val="24"/>
          <w:lang w:eastAsia="ru-RU"/>
        </w:rPr>
        <w:t xml:space="preserve">3. Бюджетные ассигнования на осуществление бюджетных инвестиций в объекты капитального строительства муниципальной собственности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отражаются в решении о бюджете и в сводной бюджетной росписи бюджета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Бюджетные ассигнования на осуществление бюджетных инвестиций в объекты капитального строительства муниципальной собственности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соответствии с инвестиционными проектами, </w:t>
      </w:r>
      <w:proofErr w:type="spellStart"/>
      <w:r w:rsidRPr="00584750">
        <w:rPr>
          <w:rFonts w:ascii="Times New Roman" w:eastAsia="Times New Roman" w:hAnsi="Times New Roman" w:cs="Times New Roman"/>
          <w:sz w:val="24"/>
          <w:szCs w:val="24"/>
          <w:lang w:eastAsia="ru-RU"/>
        </w:rPr>
        <w:t>софинансирование</w:t>
      </w:r>
      <w:proofErr w:type="spellEnd"/>
      <w:r w:rsidRPr="00584750">
        <w:rPr>
          <w:rFonts w:ascii="Times New Roman" w:eastAsia="Times New Roman" w:hAnsi="Times New Roman" w:cs="Times New Roman"/>
          <w:sz w:val="24"/>
          <w:szCs w:val="24"/>
          <w:lang w:eastAsia="ru-RU"/>
        </w:rPr>
        <w:t xml:space="preserve"> которых осуществляется за счет межбюджетных субсидий, подлежат утверждению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составе ведомственной структуры расходов раздельно по каждому инвестиционному проекту. В случае</w:t>
      </w:r>
      <w:proofErr w:type="gramStart"/>
      <w:r w:rsidRPr="00584750">
        <w:rPr>
          <w:rFonts w:ascii="Times New Roman" w:eastAsia="Times New Roman" w:hAnsi="Times New Roman" w:cs="Times New Roman"/>
          <w:sz w:val="24"/>
          <w:szCs w:val="24"/>
          <w:lang w:eastAsia="ru-RU"/>
        </w:rPr>
        <w:t>,</w:t>
      </w:r>
      <w:proofErr w:type="gramEnd"/>
      <w:r w:rsidRPr="00584750">
        <w:rPr>
          <w:rFonts w:ascii="Times New Roman" w:eastAsia="Times New Roman" w:hAnsi="Times New Roman" w:cs="Times New Roman"/>
          <w:sz w:val="24"/>
          <w:szCs w:val="24"/>
          <w:lang w:eastAsia="ru-RU"/>
        </w:rPr>
        <w:t xml:space="preserve">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предоставлении субсидий на осуществление капитальных вложений в такие объекты капитального строительства государственной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Порядок принятия решений о предоставлении субсидий на подготовку обоснования инвестиций и проведение его технологического и ценового аудита из  бюджета  поселения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соответственно решениями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Решения о предоставлении субсидий на подготовку обоснования инвестиций и проведение его технологического и ценового аудита из федерального бюджета и бюджетов государственных внебюджетных фондов Российской Федерации принимаются Правительством Российской Федерации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 Предоставление бюджетных инвестиций муниципальному унитарному предприятию, основанному на праве хозяйственного ведения, влечет соответствующее увеличение уставного фонда муниципального унитарного предприятия в порядке, установленном законодательством о государственных и муниципальных унитарных предприятиях.</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Предоставление бюджетных инвестиций муниципальному унитарному предприятию, основанному на праве оперативного управления, автономному и бюджетному учреждению влечет соответствующее увеличение основных средств, находящихся на </w:t>
      </w:r>
      <w:r w:rsidRPr="00584750">
        <w:rPr>
          <w:rFonts w:ascii="Times New Roman" w:eastAsia="Times New Roman" w:hAnsi="Times New Roman" w:cs="Times New Roman"/>
          <w:sz w:val="24"/>
          <w:szCs w:val="24"/>
          <w:lang w:eastAsia="ru-RU"/>
        </w:rPr>
        <w:lastRenderedPageBreak/>
        <w:t>праве оперативного управления, муниципального унитарного предприятия, автономного и бюджетного учреждения.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5. Бюджетные инвестиции в объекты капитального строительства муниципальной собственности в форме капитальных вложений в основные средства могут осуществляться в соответствии с концессионными соглашениями.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6. Осуществление бюджетных инвестиций из бюджета поселения в объекты капитального строительства муниципальной собственности, которые не относятся (не могут быть отнесены) к муниципальной собственности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не допускается.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17.</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Предоставление бюджетных инвестиций юридическим лицам, не являющимся муниципальными учреждениями и муниципальными унитарными предприятиями</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w:t>
      </w:r>
      <w:proofErr w:type="gramStart"/>
      <w:r w:rsidRPr="00584750">
        <w:rPr>
          <w:rFonts w:ascii="Times New Roman" w:eastAsia="Times New Roman" w:hAnsi="Times New Roman" w:cs="Times New Roman"/>
          <w:sz w:val="24"/>
          <w:szCs w:val="24"/>
          <w:lang w:eastAsia="ru-RU"/>
        </w:rPr>
        <w:t xml:space="preserve">Предоставление бюджетных инвестиций юридическим лицам, </w:t>
      </w:r>
      <w:r w:rsidRPr="00584750">
        <w:rPr>
          <w:rFonts w:ascii="Times New Roman" w:eastAsia="Times New Roman" w:hAnsi="Times New Roman" w:cs="Times New Roman"/>
          <w:sz w:val="24"/>
          <w:szCs w:val="24"/>
          <w:lang w:eastAsia="ru-RU"/>
        </w:rPr>
        <w:br/>
        <w:t xml:space="preserve">не являющимся муниципальными учреждениями и муниципальными унитарными предприятиями, влечет возникновение права муниципальной собственности на эквивалентную часть уставных (складочных) капиталов указанных юридических лиц, которое оформляется участием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уставных (складочных) капиталах таких юридических лиц в соответствии с гражданским законодательством Российской Федерации.</w:t>
      </w:r>
      <w:proofErr w:type="gramEnd"/>
      <w:r w:rsidRPr="00584750">
        <w:rPr>
          <w:rFonts w:ascii="Times New Roman" w:eastAsia="Times New Roman" w:hAnsi="Times New Roman" w:cs="Times New Roman"/>
          <w:sz w:val="24"/>
          <w:szCs w:val="24"/>
          <w:lang w:eastAsia="ru-RU"/>
        </w:rPr>
        <w:t xml:space="preserve"> Оформление доли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уставном (складочном) капитале, принадлежащей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осуществляется в порядке и по ценам, которые определяются в соответствии с законодательством Российской Федерации.</w:t>
      </w:r>
    </w:p>
    <w:p w:rsidR="00584750" w:rsidRPr="00584750" w:rsidRDefault="00584750" w:rsidP="00584750">
      <w:pPr>
        <w:spacing w:after="0" w:line="240" w:lineRule="auto"/>
        <w:jc w:val="both"/>
        <w:rPr>
          <w:rFonts w:ascii="Times New Roman" w:eastAsia="Times New Roman" w:hAnsi="Times New Roman" w:cs="Times New Roman"/>
          <w:i/>
          <w:sz w:val="24"/>
          <w:szCs w:val="24"/>
          <w:lang w:eastAsia="ru-RU"/>
        </w:rPr>
      </w:pPr>
      <w:r w:rsidRPr="00584750">
        <w:rPr>
          <w:rFonts w:ascii="Times New Roman" w:eastAsia="Times New Roman" w:hAnsi="Times New Roman" w:cs="Times New Roman"/>
          <w:sz w:val="24"/>
          <w:szCs w:val="24"/>
          <w:lang w:eastAsia="ru-RU"/>
        </w:rPr>
        <w:t xml:space="preserve">Решения о предоставлении бюджетных инвестиций юридическим лицам, не являющимся муниципальными учреждениями или муниципальными унитарными предприятиями, в объекты капитального строительства за счет средств бюджета поселения принимаются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определяемом ею порядке. В случае</w:t>
      </w:r>
      <w:proofErr w:type="gramStart"/>
      <w:r w:rsidRPr="00584750">
        <w:rPr>
          <w:rFonts w:ascii="Times New Roman" w:eastAsia="Times New Roman" w:hAnsi="Times New Roman" w:cs="Times New Roman"/>
          <w:sz w:val="24"/>
          <w:szCs w:val="24"/>
          <w:lang w:eastAsia="ru-RU"/>
        </w:rPr>
        <w:t>,</w:t>
      </w:r>
      <w:proofErr w:type="gramEnd"/>
      <w:r w:rsidRPr="00584750">
        <w:rPr>
          <w:rFonts w:ascii="Times New Roman" w:eastAsia="Times New Roman" w:hAnsi="Times New Roman" w:cs="Times New Roman"/>
          <w:sz w:val="24"/>
          <w:szCs w:val="24"/>
          <w:lang w:eastAsia="ru-RU"/>
        </w:rPr>
        <w:t xml:space="preserve">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Бюджетные инвестиции, планируемые к предоставлению юридическим лицам, указанным в части 1 настоящей статьи (за исключением бюджетных инвестиций, указанных в абзаце втором части 1 настоящей статьи), утверждаются решением о бюджете поселения в качестве отдельного приложения к данному решению с указанием юридического лица, объема и цели предоставляемых бюджетных инвестиций.</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w:t>
      </w:r>
      <w:proofErr w:type="gramStart"/>
      <w:r w:rsidRPr="00584750">
        <w:rPr>
          <w:rFonts w:ascii="Times New Roman" w:eastAsia="Times New Roman" w:hAnsi="Times New Roman" w:cs="Times New Roman"/>
          <w:sz w:val="24"/>
          <w:szCs w:val="24"/>
          <w:lang w:eastAsia="ru-RU"/>
        </w:rPr>
        <w:t xml:space="preserve">Договор между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или уполномоченным им исполнительным органом муниципальной власти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юридическим лицом, указанным в части 1 настоящей статьи, об участии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собственности субъекта инвестиций оформляется в течение трех месяцев после дня вступления в силу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roofErr w:type="gramEnd"/>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Отсутствие оформленных в установленном порядке договоров служит основанием для непредставления бюджетных инвестиций.</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color w:val="000000"/>
          <w:sz w:val="24"/>
          <w:szCs w:val="24"/>
          <w:lang w:eastAsia="ru-RU"/>
        </w:rPr>
        <w:t xml:space="preserve">Обязательным условием, включаемым в договоры о предоставлении бюджетных инвестиций юридическим лицам, указанным в </w:t>
      </w:r>
      <w:hyperlink r:id="rId13" w:history="1">
        <w:r w:rsidRPr="00584750">
          <w:rPr>
            <w:rFonts w:ascii="Times New Roman" w:eastAsia="Times New Roman" w:hAnsi="Times New Roman" w:cs="Times New Roman"/>
            <w:color w:val="0000FF"/>
            <w:sz w:val="24"/>
            <w:szCs w:val="24"/>
            <w:u w:val="single"/>
            <w:lang w:eastAsia="ru-RU"/>
          </w:rPr>
          <w:t>пункте 1</w:t>
        </w:r>
      </w:hyperlink>
      <w:r w:rsidRPr="00584750">
        <w:rPr>
          <w:rFonts w:ascii="Times New Roman" w:eastAsia="Times New Roman" w:hAnsi="Times New Roman" w:cs="Times New Roman"/>
          <w:color w:val="000000"/>
          <w:sz w:val="24"/>
          <w:szCs w:val="24"/>
          <w:lang w:eastAsia="ru-RU"/>
        </w:rPr>
        <w:t xml:space="preserve"> настоящей статьи,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w:t>
      </w:r>
      <w:r w:rsidRPr="00584750">
        <w:rPr>
          <w:rFonts w:ascii="Times New Roman" w:eastAsia="Times New Roman" w:hAnsi="Times New Roman" w:cs="Times New Roman"/>
          <w:color w:val="000000"/>
          <w:sz w:val="24"/>
          <w:szCs w:val="24"/>
          <w:lang w:eastAsia="ru-RU"/>
        </w:rPr>
        <w:lastRenderedPageBreak/>
        <w:t>предоставления бюджетных инвестиций иных операций, определенных решениями</w:t>
      </w:r>
      <w:proofErr w:type="gramEnd"/>
      <w:r w:rsidRPr="00584750">
        <w:rPr>
          <w:rFonts w:ascii="Times New Roman" w:eastAsia="Times New Roman" w:hAnsi="Times New Roman" w:cs="Times New Roman"/>
          <w:color w:val="000000"/>
          <w:sz w:val="24"/>
          <w:szCs w:val="24"/>
          <w:lang w:eastAsia="ru-RU"/>
        </w:rPr>
        <w:t xml:space="preserve"> администрации поселения, в том числе </w:t>
      </w:r>
      <w:proofErr w:type="gramStart"/>
      <w:r w:rsidRPr="00584750">
        <w:rPr>
          <w:rFonts w:ascii="Times New Roman" w:eastAsia="Times New Roman" w:hAnsi="Times New Roman" w:cs="Times New Roman"/>
          <w:color w:val="000000"/>
          <w:sz w:val="24"/>
          <w:szCs w:val="24"/>
          <w:lang w:eastAsia="ru-RU"/>
        </w:rPr>
        <w:t>указанными</w:t>
      </w:r>
      <w:proofErr w:type="gramEnd"/>
      <w:r w:rsidRPr="00584750">
        <w:rPr>
          <w:rFonts w:ascii="Times New Roman" w:eastAsia="Times New Roman" w:hAnsi="Times New Roman" w:cs="Times New Roman"/>
          <w:color w:val="000000"/>
          <w:sz w:val="24"/>
          <w:szCs w:val="24"/>
          <w:lang w:eastAsia="ru-RU"/>
        </w:rPr>
        <w:t xml:space="preserve"> в </w:t>
      </w:r>
      <w:hyperlink r:id="rId14" w:history="1">
        <w:r w:rsidRPr="00584750">
          <w:rPr>
            <w:rFonts w:ascii="Times New Roman" w:eastAsia="Times New Roman" w:hAnsi="Times New Roman" w:cs="Times New Roman"/>
            <w:color w:val="0000FF"/>
            <w:sz w:val="24"/>
            <w:szCs w:val="24"/>
            <w:u w:val="single"/>
            <w:lang w:eastAsia="ru-RU"/>
          </w:rPr>
          <w:t>абзаце втором пункта 1</w:t>
        </w:r>
      </w:hyperlink>
      <w:r w:rsidRPr="00584750">
        <w:rPr>
          <w:rFonts w:ascii="Times New Roman" w:eastAsia="Times New Roman" w:hAnsi="Times New Roman" w:cs="Times New Roman"/>
          <w:color w:val="000000"/>
          <w:sz w:val="24"/>
          <w:szCs w:val="24"/>
          <w:lang w:eastAsia="ru-RU"/>
        </w:rPr>
        <w:t xml:space="preserve"> настоящей статьи</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18.</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Муниципальная адресная инвестиционная программа</w:t>
            </w:r>
          </w:p>
        </w:tc>
      </w:tr>
    </w:tbl>
    <w:p w:rsidR="00584750" w:rsidRPr="00584750" w:rsidRDefault="00584750" w:rsidP="00584750">
      <w:pPr>
        <w:adjustRightInd w:val="0"/>
        <w:spacing w:after="0" w:line="240" w:lineRule="auto"/>
        <w:jc w:val="both"/>
        <w:rPr>
          <w:rFonts w:ascii="Times New Roman" w:eastAsia="Times New Roman" w:hAnsi="Times New Roman" w:cs="Times New Roman"/>
          <w:strike/>
          <w:sz w:val="24"/>
          <w:szCs w:val="24"/>
          <w:lang w:eastAsia="ru-RU"/>
        </w:rPr>
      </w:pPr>
      <w:r w:rsidRPr="00584750">
        <w:rPr>
          <w:rFonts w:ascii="Times New Roman" w:eastAsia="Times New Roman" w:hAnsi="Times New Roman" w:cs="Times New Roman"/>
          <w:sz w:val="24"/>
          <w:szCs w:val="24"/>
          <w:lang w:eastAsia="ru-RU"/>
        </w:rPr>
        <w:t xml:space="preserve">Бюджетные инвестиции в объекты капитального строительства за счет средств бюджета поселения осуществляются в соответствии с муниципальной адресной инвестиционной программой, порядок формирования и реализации которой устанавливается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r w:rsidRPr="00584750">
        <w:rPr>
          <w:rFonts w:ascii="Times New Roman" w:eastAsia="Times New Roman" w:hAnsi="Times New Roman" w:cs="Times New Roman"/>
          <w:strike/>
          <w:sz w:val="24"/>
          <w:szCs w:val="24"/>
          <w:lang w:eastAsia="ru-RU"/>
        </w:rPr>
        <w:t>.</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19.</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Дорожный фонд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Дорожный фонд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создается решением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(за исключением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Порядок формирования и использования бюджетных ассигнований дорожного фонда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устанавливается решением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20.</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Муниципальные программы</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Муниципальные программы утверждаются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Сроки реализации муниципальных программ определяются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устанавливаемом ею порядке.</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Порядок принятия решений о разработке муниципальных программ, их формирования и реализации устанавливается муниципальным правовым актом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Объем бюджетных ассигнований на финансовое обеспечение реализации муниципальных программ утверждается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по соответствующей каждой программе целевой статье расходов бюджета в соответствии с муниципальным правовым актом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утвердившим программу.</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Муниципальные программы подлежат приведению в соответствие с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не позднее трех месяцев со дня вступления его в силу.</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По каждой муниципальной программе ежегодно проводится оценка эффективности ее реализации. Порядок проведения указанной оценки и её критерии устанавливаются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 результатам указанной оценки,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о необходимости изменения объема бюджетных ассигнований на финансовое обеспечение реализации муниципальной программы. </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21.</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Ведомственные целевые программы</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В бюджете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22.</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Расходные обязательства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Расходные обязательства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возникают в результате:</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 xml:space="preserve">1) принятия муниципальных правовых актов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(от имени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договоров (соглашений) по данным вопросам;</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принятия муниципальных правовых актов при осуществлении органами местного самоуправления переданных им отдельных государственных полномочий; </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заключения от имени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договоров (соглашений) с муниципальными казенными учреждениями.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Расходные обязательства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указанные в пунктах 1 и 3 части 1 настоящей статьи, устанавливаются органами местного самоуправления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самостоятельно, и исполняются за счет собственных доходов и источников финансирования дефицита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w:t>
      </w:r>
      <w:proofErr w:type="gramStart"/>
      <w:r w:rsidRPr="00584750">
        <w:rPr>
          <w:rFonts w:ascii="Times New Roman" w:eastAsia="Times New Roman" w:hAnsi="Times New Roman" w:cs="Times New Roman"/>
          <w:sz w:val="24"/>
          <w:szCs w:val="24"/>
          <w:lang w:eastAsia="ru-RU"/>
        </w:rPr>
        <w:t xml:space="preserve">Расходные обязательства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указанные в пункте 2 части 1 настоящей статьи, устанавливаются муниципальными правовыми актами органов местного самоуправления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соответствии с федеральными законами, законами Республики Башкортостан и исполняются за счет и в пределах субвенций из бюджета Республики Башкортостан, предоставляемых бюджету поселения в порядке, предусмотренном статьей 140 Бюджетного кодекса.</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В случае если 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осуществляется за счет собственных доходов и источников финансирования дефицита бюджета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roofErr w:type="gramEnd"/>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23.</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Реестры расходных обязательств</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Органы местного самоуправления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обязаны вести реестр расходных обязательств.</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Реестр расходных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ведется в порядке, установленном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Реестр расходных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представляется финансовым органом поселения в финансовый орган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в порядке, установленном финансовым органом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24.</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Резервный фонд администрации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В расходной части бюджета поселения предусматривается создание резервного фонда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Размер резервного фонда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устанавливается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не может превышать 3 процента утвержденного указанным решением общего объема расходов.</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w:t>
      </w:r>
      <w:proofErr w:type="gramStart"/>
      <w:r w:rsidRPr="00584750">
        <w:rPr>
          <w:rFonts w:ascii="Times New Roman" w:eastAsia="Times New Roman" w:hAnsi="Times New Roman" w:cs="Times New Roman"/>
          <w:sz w:val="24"/>
          <w:szCs w:val="24"/>
          <w:lang w:eastAsia="ru-RU"/>
        </w:rPr>
        <w:t xml:space="preserve">Средства резервного фонда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постановлением Правительства РФ от 15.02.2014 № 110 «О выделении бюджетных ассигнований из резервного фонда Правительства РФ по предупреждению и ликвидации чрезвычайных</w:t>
      </w:r>
      <w:proofErr w:type="gramEnd"/>
      <w:r w:rsidRPr="00584750">
        <w:rPr>
          <w:rFonts w:ascii="Times New Roman" w:eastAsia="Times New Roman" w:hAnsi="Times New Roman" w:cs="Times New Roman"/>
          <w:sz w:val="24"/>
          <w:szCs w:val="24"/>
          <w:lang w:eastAsia="ru-RU"/>
        </w:rPr>
        <w:t xml:space="preserve"> ситуаций и </w:t>
      </w:r>
      <w:proofErr w:type="gramStart"/>
      <w:r w:rsidRPr="00584750">
        <w:rPr>
          <w:rFonts w:ascii="Times New Roman" w:eastAsia="Times New Roman" w:hAnsi="Times New Roman" w:cs="Times New Roman"/>
          <w:sz w:val="24"/>
          <w:szCs w:val="24"/>
          <w:lang w:eastAsia="ru-RU"/>
        </w:rPr>
        <w:t>последствии</w:t>
      </w:r>
      <w:proofErr w:type="gramEnd"/>
      <w:r w:rsidRPr="00584750">
        <w:rPr>
          <w:rFonts w:ascii="Times New Roman" w:eastAsia="Times New Roman" w:hAnsi="Times New Roman" w:cs="Times New Roman"/>
          <w:sz w:val="24"/>
          <w:szCs w:val="24"/>
          <w:lang w:eastAsia="ru-RU"/>
        </w:rPr>
        <w:t xml:space="preserve"> стихийных бедствий.</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 xml:space="preserve">4. Бюджетные ассигнования резервного фонда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предусмотренные в составе бюджета поселения, используются по решению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5. Порядок </w:t>
      </w:r>
      <w:proofErr w:type="gramStart"/>
      <w:r w:rsidRPr="00584750">
        <w:rPr>
          <w:rFonts w:ascii="Times New Roman" w:eastAsia="Times New Roman" w:hAnsi="Times New Roman" w:cs="Times New Roman"/>
          <w:sz w:val="24"/>
          <w:szCs w:val="24"/>
          <w:lang w:eastAsia="ru-RU"/>
        </w:rPr>
        <w:t>использования бюджетных ассигнований резервного фонда администрации сельского поселения</w:t>
      </w:r>
      <w:proofErr w:type="gramEnd"/>
      <w:r w:rsidRPr="00584750">
        <w:rPr>
          <w:rFonts w:ascii="Times New Roman" w:eastAsia="Times New Roman" w:hAnsi="Times New Roman" w:cs="Times New Roman"/>
          <w:sz w:val="24"/>
          <w:szCs w:val="24"/>
          <w:lang w:eastAsia="ru-RU"/>
        </w:rPr>
        <w:t xml:space="preserve">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предусмотренных в составе бюджета поселения, устанавливается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6. Отчет об использовании бюджетных ассигнований резервного фонда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прилагается к ежеквартальному и годовому отчетам об исполнении бюджета поселения.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25.</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Осуществление расходов, не предусмотренных бюджетом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w:t>
      </w:r>
      <w:proofErr w:type="gramStart"/>
      <w:r w:rsidRPr="00584750">
        <w:rPr>
          <w:rFonts w:ascii="Times New Roman" w:eastAsia="Times New Roman" w:hAnsi="Times New Roman" w:cs="Times New Roman"/>
          <w:sz w:val="24"/>
          <w:szCs w:val="24"/>
          <w:lang w:eastAsia="ru-RU"/>
        </w:rPr>
        <w:t xml:space="preserve">Если принимается муниципальный правовой акт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предусматривающий увеличение расходных обязательств по существующим видам расходных обязательств или введение новых видов расходных обязательств, которые до его принятия не исполнялись, указанный муниципальный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 расходных</w:t>
      </w:r>
      <w:proofErr w:type="gramEnd"/>
      <w:r w:rsidRPr="00584750">
        <w:rPr>
          <w:rFonts w:ascii="Times New Roman" w:eastAsia="Times New Roman" w:hAnsi="Times New Roman" w:cs="Times New Roman"/>
          <w:sz w:val="24"/>
          <w:szCs w:val="24"/>
          <w:lang w:eastAsia="ru-RU"/>
        </w:rPr>
        <w:t xml:space="preserve"> обязательств в соответствующие бюджеты бюджетной системы Российской Федерации.</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w:t>
      </w:r>
      <w:proofErr w:type="gramStart"/>
      <w:r w:rsidRPr="00584750">
        <w:rPr>
          <w:rFonts w:ascii="Times New Roman" w:eastAsia="Times New Roman" w:hAnsi="Times New Roman" w:cs="Times New Roman"/>
          <w:sz w:val="24"/>
          <w:szCs w:val="24"/>
          <w:lang w:eastAsia="ru-RU"/>
        </w:rPr>
        <w:t xml:space="preserve">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либо в текущем финансовом году после внесения соответствующих изменений в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при наличии</w:t>
      </w:r>
      <w:proofErr w:type="gramEnd"/>
      <w:r w:rsidRPr="00584750">
        <w:rPr>
          <w:rFonts w:ascii="Times New Roman" w:eastAsia="Times New Roman" w:hAnsi="Times New Roman" w:cs="Times New Roman"/>
          <w:sz w:val="24"/>
          <w:szCs w:val="24"/>
          <w:lang w:eastAsia="ru-RU"/>
        </w:rPr>
        <w:t xml:space="preserve"> соответствующих источников дополнительных поступлений в бюджет или при сокращении бюджетных ассигнований по отдельным статьям расходов бюджета.</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Глава 4. </w:t>
      </w:r>
      <w:r w:rsidRPr="00584750">
        <w:rPr>
          <w:rFonts w:ascii="Times New Roman" w:eastAsia="Times New Roman" w:hAnsi="Times New Roman" w:cs="Times New Roman"/>
          <w:b/>
          <w:sz w:val="24"/>
          <w:szCs w:val="24"/>
          <w:lang w:eastAsia="ru-RU"/>
        </w:rPr>
        <w:t xml:space="preserve">Муниципальный долг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bl>
      <w:tblPr>
        <w:tblW w:w="9360" w:type="dxa"/>
        <w:tblInd w:w="468" w:type="dxa"/>
        <w:tblLook w:val="01E0" w:firstRow="1" w:lastRow="1" w:firstColumn="1" w:lastColumn="1" w:noHBand="0" w:noVBand="0"/>
      </w:tblPr>
      <w:tblGrid>
        <w:gridCol w:w="1861"/>
        <w:gridCol w:w="7499"/>
      </w:tblGrid>
      <w:tr w:rsidR="00584750" w:rsidRPr="00584750" w:rsidTr="00584750">
        <w:tc>
          <w:tcPr>
            <w:tcW w:w="186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26.</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Управление муниципальным долгом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Управление муниципальным долгом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 совокупность действий по планированию и осуществлению муниципальных заимствований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планированию и предоставлению муниципальных гарантий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обслуживанию и погашению долговых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Управление муниципальным долгом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осуществляется администрацией поселения в соответствии с уставом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Долговые обязательства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полностью и без условий обеспечиваются всем находящимся в собственности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имуществом, составляющим казну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исполняются </w:t>
      </w:r>
      <w:r w:rsidRPr="00584750">
        <w:rPr>
          <w:rFonts w:ascii="Times New Roman" w:eastAsia="Times New Roman" w:hAnsi="Times New Roman" w:cs="Times New Roman"/>
          <w:sz w:val="24"/>
          <w:szCs w:val="24"/>
          <w:lang w:eastAsia="ru-RU"/>
        </w:rPr>
        <w:br/>
        <w:t>за счет средств бюджета поселения.</w:t>
      </w:r>
    </w:p>
    <w:tbl>
      <w:tblPr>
        <w:tblW w:w="9360" w:type="dxa"/>
        <w:tblInd w:w="468" w:type="dxa"/>
        <w:tblLook w:val="01E0" w:firstRow="1" w:lastRow="1" w:firstColumn="1" w:lastColumn="1" w:noHBand="0" w:noVBand="0"/>
      </w:tblPr>
      <w:tblGrid>
        <w:gridCol w:w="1861"/>
        <w:gridCol w:w="7499"/>
      </w:tblGrid>
      <w:tr w:rsidR="00584750" w:rsidRPr="00584750" w:rsidTr="00584750">
        <w:tc>
          <w:tcPr>
            <w:tcW w:w="186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27.</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Осуществление муниципальных заимствований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От имени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право осуществления муниципальных заимствований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соответствии с положениями Бюджетного кодекса и уставом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принадлежит администрации сельского поселения </w:t>
      </w:r>
      <w:proofErr w:type="spellStart"/>
      <w:r w:rsidRPr="00584750">
        <w:rPr>
          <w:rFonts w:ascii="Times New Roman" w:eastAsia="Times New Roman" w:hAnsi="Times New Roman" w:cs="Times New Roman"/>
          <w:sz w:val="24"/>
          <w:szCs w:val="24"/>
          <w:lang w:eastAsia="ru-RU"/>
        </w:rPr>
        <w:lastRenderedPageBreak/>
        <w:t>Ялангачевский</w:t>
      </w:r>
      <w:proofErr w:type="spellEnd"/>
      <w:r w:rsidRPr="00584750">
        <w:rPr>
          <w:rFonts w:ascii="Times New Roman" w:eastAsia="Times New Roman" w:hAnsi="Times New Roman" w:cs="Times New Roman"/>
          <w:sz w:val="24"/>
          <w:szCs w:val="24"/>
          <w:lang w:eastAsia="ru-RU"/>
        </w:rPr>
        <w:t xml:space="preserve"> сельсовет.</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28.</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Порядок и условия предоставления муниципальных гарантий сельским поселением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От имени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муниципальные гарантии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предоставляются администрацией поселения в пределах общей суммы предоставляемых гарантий, указанной в решении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соответствии с требованиями Бюджетного кодекса и в порядке, установленном муниципальными правовыми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trike/>
          <w:sz w:val="24"/>
          <w:szCs w:val="24"/>
          <w:lang w:eastAsia="ru-RU"/>
        </w:rPr>
      </w:pPr>
      <w:r w:rsidRPr="00584750">
        <w:rPr>
          <w:rFonts w:ascii="Times New Roman" w:eastAsia="Times New Roman" w:hAnsi="Times New Roman" w:cs="Times New Roman"/>
          <w:sz w:val="24"/>
          <w:szCs w:val="24"/>
          <w:lang w:eastAsia="ru-RU"/>
        </w:rPr>
        <w:t xml:space="preserve">2. Предоставление муниципальных гарантий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осуществляется администрацией поселения на основании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решений администрации поселения, а также договоров о предоставлении муниципальной гарантии сельскому поселению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при выполнении условий, установленных Бюджетным кодексом:</w:t>
      </w:r>
    </w:p>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проведения финансовым органом поселения анализа финансового состояния принципала в установленном им порядке;</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предоставления принципалом (за исключением случаев, когда принципалом является Российская Федерация, субъект Российской Федерации) соответствующего требованиям статьи 93.2 Бюджетного кодекса и гражданского законодательства Российской </w:t>
      </w:r>
      <w:proofErr w:type="gramStart"/>
      <w:r w:rsidRPr="00584750">
        <w:rPr>
          <w:rFonts w:ascii="Times New Roman" w:eastAsia="Times New Roman" w:hAnsi="Times New Roman" w:cs="Times New Roman"/>
          <w:sz w:val="24"/>
          <w:szCs w:val="24"/>
          <w:lang w:eastAsia="ru-RU"/>
        </w:rPr>
        <w:t>Федерации обеспечения исполнения обязательств принципала</w:t>
      </w:r>
      <w:proofErr w:type="gramEnd"/>
      <w:r w:rsidRPr="00584750">
        <w:rPr>
          <w:rFonts w:ascii="Times New Roman" w:eastAsia="Times New Roman" w:hAnsi="Times New Roman" w:cs="Times New Roman"/>
          <w:sz w:val="24"/>
          <w:szCs w:val="24"/>
          <w:lang w:eastAsia="ru-RU"/>
        </w:rPr>
        <w:t xml:space="preserve"> по удовлетворению регрессного требования к принципалу в связи с исполнением в полном объеме или в какой-либо части гарантии;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sz w:val="24"/>
          <w:szCs w:val="24"/>
          <w:lang w:eastAsia="ru-RU"/>
        </w:rPr>
        <w:t xml:space="preserve">отсутствия у принципала, его поручителей (гарантов) просроченной задолженности по денежным обязательствам </w:t>
      </w:r>
      <w:proofErr w:type="gramStart"/>
      <w:r w:rsidRPr="00584750">
        <w:rPr>
          <w:rFonts w:ascii="Times New Roman" w:eastAsia="Times New Roman" w:hAnsi="Times New Roman" w:cs="Times New Roman"/>
          <w:sz w:val="24"/>
          <w:szCs w:val="24"/>
          <w:lang w:eastAsia="ru-RU"/>
        </w:rPr>
        <w:t>перед</w:t>
      </w:r>
      <w:proofErr w:type="gramEnd"/>
      <w:r w:rsidRPr="00584750">
        <w:rPr>
          <w:rFonts w:ascii="Times New Roman" w:eastAsia="Times New Roman" w:hAnsi="Times New Roman" w:cs="Times New Roman"/>
          <w:sz w:val="24"/>
          <w:szCs w:val="24"/>
          <w:lang w:eastAsia="ru-RU"/>
        </w:rPr>
        <w:t xml:space="preserve">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по обязательным платежам в бюджетную систему Российской Федерации, а также неурегулированных обязательств по муниципальным гарантиям, ранее предоставленным от имени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r w:rsidRPr="00584750">
        <w:rPr>
          <w:rFonts w:ascii="Times New Roman" w:eastAsia="Times New Roman" w:hAnsi="Times New Roman" w:cs="Times New Roman"/>
          <w:i/>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При предоставлении муниципальной гарантии для обеспечения обязательств по возмещению ущерба, образовавшегося при наступлении гарантийного случая некоммерческого характера, а также муниципальной гарантии без права регрессного требования гаранта к принципалу анализ финансового состояния принципала может не проводиться. При предоставлении указанных гарантий обеспечение исполнения обязатель</w:t>
      </w:r>
      <w:proofErr w:type="gramStart"/>
      <w:r w:rsidRPr="00584750">
        <w:rPr>
          <w:rFonts w:ascii="Times New Roman" w:eastAsia="Times New Roman" w:hAnsi="Times New Roman" w:cs="Times New Roman"/>
          <w:sz w:val="24"/>
          <w:szCs w:val="24"/>
          <w:lang w:eastAsia="ru-RU"/>
        </w:rPr>
        <w:t>ств пр</w:t>
      </w:r>
      <w:proofErr w:type="gramEnd"/>
      <w:r w:rsidRPr="00584750">
        <w:rPr>
          <w:rFonts w:ascii="Times New Roman" w:eastAsia="Times New Roman" w:hAnsi="Times New Roman" w:cs="Times New Roman"/>
          <w:sz w:val="24"/>
          <w:szCs w:val="24"/>
          <w:lang w:eastAsia="ru-RU"/>
        </w:rPr>
        <w:t>инципала перед гарантом, которые могут возникнуть в связи с предъявлением гарантом регрессных требований к принципалу, не требуется.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 Оценка ликвидности (надежности) банковской гарантии, поручительства, предоставляемых в обеспечение исполнения обязатель</w:t>
      </w:r>
      <w:proofErr w:type="gramStart"/>
      <w:r w:rsidRPr="00584750">
        <w:rPr>
          <w:rFonts w:ascii="Times New Roman" w:eastAsia="Times New Roman" w:hAnsi="Times New Roman" w:cs="Times New Roman"/>
          <w:sz w:val="24"/>
          <w:szCs w:val="24"/>
          <w:lang w:eastAsia="ru-RU"/>
        </w:rPr>
        <w:t>ств пр</w:t>
      </w:r>
      <w:proofErr w:type="gramEnd"/>
      <w:r w:rsidRPr="00584750">
        <w:rPr>
          <w:rFonts w:ascii="Times New Roman" w:eastAsia="Times New Roman" w:hAnsi="Times New Roman" w:cs="Times New Roman"/>
          <w:sz w:val="24"/>
          <w:szCs w:val="24"/>
          <w:lang w:eastAsia="ru-RU"/>
        </w:rPr>
        <w:t>инципала, которые могут возникнуть в будущем в связи с предъявлением гарантом, исполнившим в полном объеме или в какой-либо части обязательства по гарантии, регрессных требований к принципалу осуществляется финансовым органом поселения, в установленном им порядке.</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Оценка имущества, предоставляемого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обеспечение обязатель</w:t>
      </w:r>
      <w:proofErr w:type="gramStart"/>
      <w:r w:rsidRPr="00584750">
        <w:rPr>
          <w:rFonts w:ascii="Times New Roman" w:eastAsia="Times New Roman" w:hAnsi="Times New Roman" w:cs="Times New Roman"/>
          <w:sz w:val="24"/>
          <w:szCs w:val="24"/>
          <w:lang w:eastAsia="ru-RU"/>
        </w:rPr>
        <w:t>ств пр</w:t>
      </w:r>
      <w:proofErr w:type="gramEnd"/>
      <w:r w:rsidRPr="00584750">
        <w:rPr>
          <w:rFonts w:ascii="Times New Roman" w:eastAsia="Times New Roman" w:hAnsi="Times New Roman" w:cs="Times New Roman"/>
          <w:sz w:val="24"/>
          <w:szCs w:val="24"/>
          <w:lang w:eastAsia="ru-RU"/>
        </w:rPr>
        <w:t xml:space="preserve">инципала по удовлетворению регрессного требования к принципалу в связи с исполнением в полном объеме или в какой-либо части гарантии осуществляется органом по управлению муниципальной собственностью в порядке, установленном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Предоставление муниципальной гарантии, а также заключение договора о предоставлении муниципальной гарантии осуществляется после представления принципалом в администрацию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документов согласно перечню, устанавливаемому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5. Администрация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заключает договоры о предоставлении муниципальных гарантий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об обеспечении исполнения принципалом его возможных будущих обязательств по </w:t>
      </w:r>
      <w:r w:rsidRPr="00584750">
        <w:rPr>
          <w:rFonts w:ascii="Times New Roman" w:eastAsia="Times New Roman" w:hAnsi="Times New Roman" w:cs="Times New Roman"/>
          <w:sz w:val="24"/>
          <w:szCs w:val="24"/>
          <w:lang w:eastAsia="ru-RU"/>
        </w:rPr>
        <w:lastRenderedPageBreak/>
        <w:t>возмещению гаранту в порядке регресса сумм, уплаченных гарантом во исполнение (частичное исполнение) обязательств по гарантии и выдает муниципальные гарантии.</w:t>
      </w:r>
    </w:p>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6. Муниципальные гарантии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предоставляются с взиманием платы, размер которой устанавливается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bCs/>
          <w:sz w:val="24"/>
          <w:szCs w:val="24"/>
          <w:lang w:eastAsia="ru-RU"/>
        </w:rPr>
        <w:t>7</w:t>
      </w:r>
      <w:r w:rsidRPr="00584750">
        <w:rPr>
          <w:rFonts w:ascii="Times New Roman" w:eastAsia="Times New Roman" w:hAnsi="Times New Roman" w:cs="Times New Roman"/>
          <w:sz w:val="24"/>
          <w:szCs w:val="24"/>
          <w:lang w:eastAsia="ru-RU"/>
        </w:rPr>
        <w:t>. Финансовый орган поселения ведет учет выданных гарантий, исполнения обязатель</w:t>
      </w:r>
      <w:proofErr w:type="gramStart"/>
      <w:r w:rsidRPr="00584750">
        <w:rPr>
          <w:rFonts w:ascii="Times New Roman" w:eastAsia="Times New Roman" w:hAnsi="Times New Roman" w:cs="Times New Roman"/>
          <w:sz w:val="24"/>
          <w:szCs w:val="24"/>
          <w:lang w:eastAsia="ru-RU"/>
        </w:rPr>
        <w:t>ств пр</w:t>
      </w:r>
      <w:proofErr w:type="gramEnd"/>
      <w:r w:rsidRPr="00584750">
        <w:rPr>
          <w:rFonts w:ascii="Times New Roman" w:eastAsia="Times New Roman" w:hAnsi="Times New Roman" w:cs="Times New Roman"/>
          <w:sz w:val="24"/>
          <w:szCs w:val="24"/>
          <w:lang w:eastAsia="ru-RU"/>
        </w:rPr>
        <w:t>инципала, обеспеченных гарантиями, а также учет осуществления гарантом платежей по выданным гарантиям.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584750">
        <w:rPr>
          <w:rFonts w:ascii="Times New Roman" w:eastAsia="Times New Roman" w:hAnsi="Times New Roman" w:cs="Times New Roman"/>
          <w:bCs/>
          <w:sz w:val="24"/>
          <w:szCs w:val="24"/>
          <w:lang w:eastAsia="ru-RU"/>
        </w:rPr>
        <w:t xml:space="preserve">Глава 5. </w:t>
      </w:r>
      <w:r w:rsidRPr="00584750">
        <w:rPr>
          <w:rFonts w:ascii="Times New Roman" w:eastAsia="Times New Roman" w:hAnsi="Times New Roman" w:cs="Times New Roman"/>
          <w:b/>
          <w:bCs/>
          <w:spacing w:val="-2"/>
          <w:sz w:val="24"/>
          <w:szCs w:val="24"/>
          <w:lang w:eastAsia="ru-RU"/>
        </w:rPr>
        <w:t xml:space="preserve">Участники бюджетного процесса </w:t>
      </w:r>
      <w:proofErr w:type="gramStart"/>
      <w:r w:rsidRPr="00584750">
        <w:rPr>
          <w:rFonts w:ascii="Times New Roman" w:eastAsia="Times New Roman" w:hAnsi="Times New Roman" w:cs="Times New Roman"/>
          <w:b/>
          <w:bCs/>
          <w:spacing w:val="-2"/>
          <w:sz w:val="24"/>
          <w:szCs w:val="24"/>
          <w:lang w:eastAsia="ru-RU"/>
        </w:rPr>
        <w:t>в</w:t>
      </w:r>
      <w:proofErr w:type="gramEnd"/>
      <w:r w:rsidRPr="00584750">
        <w:rPr>
          <w:rFonts w:ascii="Times New Roman" w:eastAsia="Times New Roman" w:hAnsi="Times New Roman" w:cs="Times New Roman"/>
          <w:b/>
          <w:bCs/>
          <w:spacing w:val="-2"/>
          <w:sz w:val="24"/>
          <w:szCs w:val="24"/>
          <w:lang w:eastAsia="ru-RU"/>
        </w:rPr>
        <w:t xml:space="preserve"> </w:t>
      </w:r>
      <w:proofErr w:type="gramStart"/>
      <w:r w:rsidRPr="00584750">
        <w:rPr>
          <w:rFonts w:ascii="Times New Roman" w:eastAsia="Times New Roman" w:hAnsi="Times New Roman" w:cs="Times New Roman"/>
          <w:b/>
          <w:bCs/>
          <w:spacing w:val="-2"/>
          <w:sz w:val="24"/>
          <w:szCs w:val="24"/>
          <w:lang w:eastAsia="ru-RU"/>
        </w:rPr>
        <w:t>сельского</w:t>
      </w:r>
      <w:proofErr w:type="gramEnd"/>
      <w:r w:rsidRPr="00584750">
        <w:rPr>
          <w:rFonts w:ascii="Times New Roman" w:eastAsia="Times New Roman" w:hAnsi="Times New Roman" w:cs="Times New Roman"/>
          <w:b/>
          <w:bCs/>
          <w:spacing w:val="-2"/>
          <w:sz w:val="24"/>
          <w:szCs w:val="24"/>
          <w:lang w:eastAsia="ru-RU"/>
        </w:rPr>
        <w:t xml:space="preserve"> поселения </w:t>
      </w:r>
      <w:proofErr w:type="spellStart"/>
      <w:r w:rsidRPr="00584750">
        <w:rPr>
          <w:rFonts w:ascii="Times New Roman" w:eastAsia="Times New Roman" w:hAnsi="Times New Roman" w:cs="Times New Roman"/>
          <w:b/>
          <w:bCs/>
          <w:spacing w:val="-2"/>
          <w:sz w:val="24"/>
          <w:szCs w:val="24"/>
          <w:lang w:eastAsia="ru-RU"/>
        </w:rPr>
        <w:t>Ялангачевский</w:t>
      </w:r>
      <w:proofErr w:type="spellEnd"/>
      <w:r w:rsidRPr="00584750">
        <w:rPr>
          <w:rFonts w:ascii="Times New Roman" w:eastAsia="Times New Roman" w:hAnsi="Times New Roman" w:cs="Times New Roman"/>
          <w:b/>
          <w:bCs/>
          <w:spacing w:val="-2"/>
          <w:sz w:val="24"/>
          <w:szCs w:val="24"/>
          <w:lang w:eastAsia="ru-RU"/>
        </w:rPr>
        <w:t xml:space="preserve"> сельсовет</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29.</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Участники бюджетного процесса </w:t>
            </w:r>
            <w:proofErr w:type="gramStart"/>
            <w:r w:rsidRPr="00584750">
              <w:rPr>
                <w:rFonts w:ascii="Times New Roman" w:eastAsia="Times New Roman" w:hAnsi="Times New Roman" w:cs="Times New Roman"/>
                <w:b/>
                <w:sz w:val="24"/>
                <w:szCs w:val="24"/>
                <w:lang w:eastAsia="ru-RU"/>
              </w:rPr>
              <w:t>в</w:t>
            </w:r>
            <w:proofErr w:type="gramEnd"/>
            <w:r w:rsidRPr="00584750">
              <w:rPr>
                <w:rFonts w:ascii="Times New Roman" w:eastAsia="Times New Roman" w:hAnsi="Times New Roman" w:cs="Times New Roman"/>
                <w:b/>
                <w:sz w:val="24"/>
                <w:szCs w:val="24"/>
                <w:lang w:eastAsia="ru-RU"/>
              </w:rPr>
              <w:t xml:space="preserve"> </w:t>
            </w:r>
            <w:proofErr w:type="gramStart"/>
            <w:r w:rsidRPr="00584750">
              <w:rPr>
                <w:rFonts w:ascii="Times New Roman" w:eastAsia="Times New Roman" w:hAnsi="Times New Roman" w:cs="Times New Roman"/>
                <w:b/>
                <w:sz w:val="24"/>
                <w:szCs w:val="24"/>
                <w:lang w:eastAsia="ru-RU"/>
              </w:rPr>
              <w:t>сельского</w:t>
            </w:r>
            <w:proofErr w:type="gramEnd"/>
            <w:r w:rsidRPr="00584750">
              <w:rPr>
                <w:rFonts w:ascii="Times New Roman" w:eastAsia="Times New Roman" w:hAnsi="Times New Roman" w:cs="Times New Roman"/>
                <w:b/>
                <w:sz w:val="24"/>
                <w:szCs w:val="24"/>
                <w:lang w:eastAsia="ru-RU"/>
              </w:rPr>
              <w:t xml:space="preserve">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Участниками бюджетного процесса в </w:t>
      </w:r>
      <w:proofErr w:type="gramStart"/>
      <w:r w:rsidRPr="00584750">
        <w:rPr>
          <w:rFonts w:ascii="Times New Roman" w:eastAsia="Times New Roman" w:hAnsi="Times New Roman" w:cs="Times New Roman"/>
          <w:sz w:val="24"/>
          <w:szCs w:val="24"/>
          <w:lang w:eastAsia="ru-RU"/>
        </w:rPr>
        <w:t>сельском</w:t>
      </w:r>
      <w:proofErr w:type="gramEnd"/>
      <w:r w:rsidRPr="00584750">
        <w:rPr>
          <w:rFonts w:ascii="Times New Roman" w:eastAsia="Times New Roman" w:hAnsi="Times New Roman" w:cs="Times New Roman"/>
          <w:sz w:val="24"/>
          <w:szCs w:val="24"/>
          <w:lang w:eastAsia="ru-RU"/>
        </w:rPr>
        <w:t xml:space="preserve">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являются: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Глава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Совет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Администрация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Финансовый орган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r w:rsidRPr="00584750">
        <w:rPr>
          <w:rFonts w:ascii="Times New Roman" w:eastAsia="Times New Roman" w:hAnsi="Times New Roman" w:cs="Times New Roman"/>
          <w:i/>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5) Органы муниципального финансового контроля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6)</w:t>
      </w:r>
      <w:r w:rsidRPr="00584750">
        <w:rPr>
          <w:rFonts w:ascii="Times New Roman" w:eastAsia="Times New Roman" w:hAnsi="Times New Roman" w:cs="Times New Roman"/>
          <w:sz w:val="24"/>
          <w:szCs w:val="24"/>
          <w:lang w:val="en-US" w:eastAsia="ru-RU"/>
        </w:rPr>
        <w:t> </w:t>
      </w:r>
      <w:r w:rsidRPr="00584750">
        <w:rPr>
          <w:rFonts w:ascii="Times New Roman" w:eastAsia="Times New Roman" w:hAnsi="Times New Roman" w:cs="Times New Roman"/>
          <w:sz w:val="24"/>
          <w:szCs w:val="24"/>
          <w:lang w:eastAsia="ru-RU"/>
        </w:rPr>
        <w:t>Главные распорядители (распорядители) и получатели средств бюджета поселения;</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7)</w:t>
      </w:r>
      <w:r w:rsidRPr="00584750">
        <w:rPr>
          <w:rFonts w:ascii="Times New Roman" w:eastAsia="Times New Roman" w:hAnsi="Times New Roman" w:cs="Times New Roman"/>
          <w:sz w:val="24"/>
          <w:szCs w:val="24"/>
          <w:lang w:val="en-US" w:eastAsia="ru-RU"/>
        </w:rPr>
        <w:t> </w:t>
      </w:r>
      <w:r w:rsidRPr="00584750">
        <w:rPr>
          <w:rFonts w:ascii="Times New Roman" w:eastAsia="Times New Roman" w:hAnsi="Times New Roman" w:cs="Times New Roman"/>
          <w:sz w:val="24"/>
          <w:szCs w:val="24"/>
          <w:lang w:eastAsia="ru-RU"/>
        </w:rPr>
        <w:t>Главные администраторы (администраторы) доходов бюджета поселения;</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8)</w:t>
      </w:r>
      <w:r w:rsidRPr="00584750">
        <w:rPr>
          <w:rFonts w:ascii="Times New Roman" w:eastAsia="Times New Roman" w:hAnsi="Times New Roman" w:cs="Times New Roman"/>
          <w:sz w:val="24"/>
          <w:szCs w:val="24"/>
          <w:lang w:val="en-US" w:eastAsia="ru-RU"/>
        </w:rPr>
        <w:t> </w:t>
      </w:r>
      <w:r w:rsidRPr="00584750">
        <w:rPr>
          <w:rFonts w:ascii="Times New Roman" w:eastAsia="Times New Roman" w:hAnsi="Times New Roman" w:cs="Times New Roman"/>
          <w:sz w:val="24"/>
          <w:szCs w:val="24"/>
          <w:lang w:eastAsia="ru-RU"/>
        </w:rPr>
        <w:t>Главные администраторы (администраторы) источников финансирования дефицита бюджета поселения.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30.</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Бюджетные полномочия главы администрации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Глава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вносит </w:t>
      </w:r>
      <w:r w:rsidRPr="00584750">
        <w:rPr>
          <w:rFonts w:ascii="Times New Roman" w:eastAsia="Times New Roman" w:hAnsi="Times New Roman" w:cs="Times New Roman"/>
          <w:sz w:val="24"/>
          <w:szCs w:val="24"/>
          <w:lang w:eastAsia="ru-RU"/>
        </w:rPr>
        <w:br/>
        <w:t xml:space="preserve">на рассмотрение в Совет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проекты Решений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(проекты Решений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среднесрочного финансового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проекты Решений об исполнении бюджета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за отчетный финансовый год, осуществляет иные полномочия в соответствии с Бюджетным кодексом</w:t>
      </w:r>
      <w:proofErr w:type="gramEnd"/>
      <w:r w:rsidRPr="00584750">
        <w:rPr>
          <w:rFonts w:ascii="Times New Roman" w:eastAsia="Times New Roman" w:hAnsi="Times New Roman" w:cs="Times New Roman"/>
          <w:sz w:val="24"/>
          <w:szCs w:val="24"/>
          <w:lang w:eastAsia="ru-RU"/>
        </w:rPr>
        <w:t xml:space="preserve">, настоящим Положением и принимаемыми в соответствии с ними муниципальными правовыми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регулирующими бюджетные правоотношения. </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31.</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Бюджетные полномочия Совета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Совет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w:t>
      </w:r>
      <w:proofErr w:type="gramStart"/>
      <w:r w:rsidRPr="00584750">
        <w:rPr>
          <w:rFonts w:ascii="Times New Roman" w:eastAsia="Times New Roman" w:hAnsi="Times New Roman" w:cs="Times New Roman"/>
          <w:sz w:val="24"/>
          <w:szCs w:val="24"/>
          <w:lang w:eastAsia="ru-RU"/>
        </w:rPr>
        <w:t>т(</w:t>
      </w:r>
      <w:proofErr w:type="gramEnd"/>
      <w:r w:rsidRPr="00584750">
        <w:rPr>
          <w:rFonts w:ascii="Times New Roman" w:eastAsia="Times New Roman" w:hAnsi="Times New Roman" w:cs="Times New Roman"/>
          <w:sz w:val="24"/>
          <w:szCs w:val="24"/>
          <w:lang w:eastAsia="ru-RU"/>
        </w:rPr>
        <w:t xml:space="preserve">далее – Совет поселения) рассматривает и утверждает бюджет поселения, отчет об его исполнении, осуществляет контроль в ходе рассмотрения отдельных вопросов исполнения бюджета поселения на своих заседаниях, заседаниях комитетов, комиссий, рабочих групп Совета поселения, в ходе проводимых Советом поселения слушаний и в связи с депутатскими запросами, формирует и определяет правовой статус органов внешнего муниципального финансового контроля, осуществляет </w:t>
      </w:r>
      <w:proofErr w:type="gramStart"/>
      <w:r w:rsidRPr="00584750">
        <w:rPr>
          <w:rFonts w:ascii="Times New Roman" w:eastAsia="Times New Roman" w:hAnsi="Times New Roman" w:cs="Times New Roman"/>
          <w:sz w:val="24"/>
          <w:szCs w:val="24"/>
          <w:lang w:eastAsia="ru-RU"/>
        </w:rPr>
        <w:t xml:space="preserve">другие полномочия в соответствии с Бюджетным кодексом, настоящим Положением, Федеральным </w:t>
      </w:r>
      <w:hyperlink r:id="rId15" w:history="1">
        <w:r w:rsidRPr="00584750">
          <w:rPr>
            <w:rFonts w:ascii="Times New Roman" w:eastAsia="Times New Roman" w:hAnsi="Times New Roman" w:cs="Times New Roman"/>
            <w:sz w:val="24"/>
            <w:szCs w:val="24"/>
            <w:lang w:eastAsia="ru-RU"/>
          </w:rPr>
          <w:t>законом</w:t>
        </w:r>
      </w:hyperlink>
      <w:r w:rsidRPr="00584750">
        <w:rPr>
          <w:rFonts w:ascii="Times New Roman" w:eastAsia="Times New Roman" w:hAnsi="Times New Roman" w:cs="Times New Roman"/>
          <w:sz w:val="24"/>
          <w:szCs w:val="24"/>
          <w:lang w:eastAsia="ru-RU"/>
        </w:rPr>
        <w:t xml:space="preserve"> от 6 октября 2003 года № 131-ФЗ "Об общих принципах организации местного самоуправления в Российской Федерации", Федеральным </w:t>
      </w:r>
      <w:hyperlink r:id="rId16" w:history="1">
        <w:r w:rsidRPr="00584750">
          <w:rPr>
            <w:rFonts w:ascii="Times New Roman" w:eastAsia="Times New Roman" w:hAnsi="Times New Roman" w:cs="Times New Roman"/>
            <w:sz w:val="24"/>
            <w:szCs w:val="24"/>
            <w:lang w:eastAsia="ru-RU"/>
          </w:rPr>
          <w:t>законом</w:t>
        </w:r>
      </w:hyperlink>
      <w:r w:rsidRPr="00584750">
        <w:rPr>
          <w:rFonts w:ascii="Times New Roman" w:eastAsia="Times New Roman" w:hAnsi="Times New Roman" w:cs="Times New Roman"/>
          <w:sz w:val="24"/>
          <w:szCs w:val="24"/>
          <w:lang w:eastAsia="ru-RU"/>
        </w:rPr>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w:t>
      </w:r>
      <w:r w:rsidRPr="00584750">
        <w:rPr>
          <w:rFonts w:ascii="Times New Roman" w:eastAsia="Times New Roman" w:hAnsi="Times New Roman" w:cs="Times New Roman"/>
          <w:sz w:val="24"/>
          <w:szCs w:val="24"/>
          <w:lang w:eastAsia="ru-RU"/>
        </w:rPr>
        <w:lastRenderedPageBreak/>
        <w:t>Федерации и Республики Башкортостан, а также уставом</w:t>
      </w:r>
      <w:proofErr w:type="gramEnd"/>
      <w:r w:rsidRPr="00584750">
        <w:rPr>
          <w:rFonts w:ascii="Times New Roman" w:eastAsia="Times New Roman" w:hAnsi="Times New Roman" w:cs="Times New Roman"/>
          <w:sz w:val="24"/>
          <w:szCs w:val="24"/>
          <w:lang w:eastAsia="ru-RU"/>
        </w:rPr>
        <w:t xml:space="preserve">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w:t>
      </w:r>
      <w:proofErr w:type="gramStart"/>
      <w:r w:rsidRPr="00584750">
        <w:rPr>
          <w:rFonts w:ascii="Times New Roman" w:eastAsia="Times New Roman" w:hAnsi="Times New Roman" w:cs="Times New Roman"/>
          <w:sz w:val="24"/>
          <w:szCs w:val="24"/>
          <w:lang w:eastAsia="ru-RU"/>
        </w:rPr>
        <w:t xml:space="preserve">Совету поселения в пределах его компетенции по бюджетным вопросам, установленной </w:t>
      </w:r>
      <w:hyperlink r:id="rId17" w:history="1">
        <w:r w:rsidRPr="00584750">
          <w:rPr>
            <w:rFonts w:ascii="Times New Roman" w:eastAsia="Times New Roman" w:hAnsi="Times New Roman" w:cs="Times New Roman"/>
            <w:sz w:val="24"/>
            <w:szCs w:val="24"/>
            <w:lang w:eastAsia="ru-RU"/>
          </w:rPr>
          <w:t>Конституцией</w:t>
        </w:r>
      </w:hyperlink>
      <w:r w:rsidRPr="00584750">
        <w:rPr>
          <w:rFonts w:ascii="Times New Roman" w:eastAsia="Times New Roman" w:hAnsi="Times New Roman" w:cs="Times New Roman"/>
          <w:sz w:val="24"/>
          <w:szCs w:val="24"/>
          <w:lang w:eastAsia="ru-RU"/>
        </w:rPr>
        <w:t xml:space="preserve"> Российской Федерации, Бюджетным Кодексом, </w:t>
      </w:r>
      <w:hyperlink r:id="rId18" w:history="1">
        <w:r w:rsidRPr="00584750">
          <w:rPr>
            <w:rFonts w:ascii="Times New Roman" w:eastAsia="Times New Roman" w:hAnsi="Times New Roman" w:cs="Times New Roman"/>
            <w:sz w:val="24"/>
            <w:szCs w:val="24"/>
            <w:lang w:eastAsia="ru-RU"/>
          </w:rPr>
          <w:t>Конституцией</w:t>
        </w:r>
      </w:hyperlink>
      <w:r w:rsidRPr="00584750">
        <w:rPr>
          <w:rFonts w:ascii="Times New Roman" w:eastAsia="Times New Roman" w:hAnsi="Times New Roman" w:cs="Times New Roman"/>
          <w:sz w:val="24"/>
          <w:szCs w:val="24"/>
          <w:lang w:eastAsia="ru-RU"/>
        </w:rPr>
        <w:t xml:space="preserve"> Республики Башкортостан, настоящим Положением, иными нормативными правовыми актами Российской Федерации и Республики Башкортостан, для обеспечения его полномочий должна быть предоставлена администрацией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вся необходимая информация.</w:t>
      </w:r>
      <w:proofErr w:type="gramEnd"/>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32.</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Бюджетные полномочия администрации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на основании и во исполнение Бюджетного кодекса, настоящего Положения, иных актов бюджетного законодательства Российской Федерации и Республики Башкортостан, актов Президента Республики Башкортостан и Правительства Республики Башкортостан, муниципальных правовых актов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w:t>
      </w:r>
      <w:proofErr w:type="spellStart"/>
      <w:r w:rsidRPr="00584750">
        <w:rPr>
          <w:rFonts w:ascii="Times New Roman" w:eastAsia="Times New Roman" w:hAnsi="Times New Roman" w:cs="Times New Roman"/>
          <w:sz w:val="24"/>
          <w:szCs w:val="24"/>
          <w:lang w:eastAsia="ru-RU"/>
        </w:rPr>
        <w:t>сельсоветпринимает</w:t>
      </w:r>
      <w:proofErr w:type="spellEnd"/>
      <w:r w:rsidRPr="00584750">
        <w:rPr>
          <w:rFonts w:ascii="Times New Roman" w:eastAsia="Times New Roman" w:hAnsi="Times New Roman" w:cs="Times New Roman"/>
          <w:sz w:val="24"/>
          <w:szCs w:val="24"/>
          <w:lang w:eastAsia="ru-RU"/>
        </w:rPr>
        <w:t xml:space="preserve"> правовые акты в установленной сфере деятельности.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администрация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обеспечивает составление проекта бюджета поселения (проекта бюджета поселения </w:t>
      </w:r>
      <w:r w:rsidRPr="00584750">
        <w:rPr>
          <w:rFonts w:ascii="Times New Roman" w:eastAsia="Times New Roman" w:hAnsi="Times New Roman" w:cs="Times New Roman"/>
          <w:sz w:val="24"/>
          <w:szCs w:val="24"/>
          <w:lang w:eastAsia="ru-RU"/>
        </w:rPr>
        <w:br/>
        <w:t xml:space="preserve">и среднесрочного финансового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представление его с необходимыми документами и материалами главе администрации поселения для внесения на рассмотрение и утверждение Советом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разрабатывает и утверждает методики распределения или порядок предоставления межбюджетных трансфертов;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 обеспечивает исполнение бюджета поселения и составление бюджетной отчетности;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5) представляет отчет об исполнении бюджета поселения главе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для внесения на рассмотрение и утверждение Совета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6) обеспечивает управление муниципальным долгом;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7) осуществляет иные полномочия, определенные Бюджетным кодексом и принимаемыми в соответствии с ним муниципальными правовыми актами, регулирующими бюджетные правоотношения.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33.</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Бюджетные полномочия органов муниципального финансового контроля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Бюджетные полномочия органов муниципального финансового контроля, к которым </w:t>
      </w:r>
      <w:proofErr w:type="spellStart"/>
      <w:r w:rsidRPr="00584750">
        <w:rPr>
          <w:rFonts w:ascii="Times New Roman" w:eastAsia="Times New Roman" w:hAnsi="Times New Roman" w:cs="Times New Roman"/>
          <w:sz w:val="24"/>
          <w:szCs w:val="24"/>
          <w:lang w:eastAsia="ru-RU"/>
        </w:rPr>
        <w:t>относятсяорган</w:t>
      </w:r>
      <w:proofErr w:type="spellEnd"/>
      <w:r w:rsidRPr="00584750">
        <w:rPr>
          <w:rFonts w:ascii="Times New Roman" w:eastAsia="Times New Roman" w:hAnsi="Times New Roman" w:cs="Times New Roman"/>
          <w:sz w:val="24"/>
          <w:szCs w:val="24"/>
          <w:lang w:eastAsia="ru-RU"/>
        </w:rPr>
        <w:t xml:space="preserve"> внешнего муниципального финансового контроля, орган муниципального финансового контроля, являющийся органом (должностным лицом) администрации поселения, по осуществлению муниципального финансового контроля установлены настоящим Положением.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Орган внешнего муниципального финансового контроля также осуществляет бюджетные полномочия </w:t>
      </w:r>
      <w:proofErr w:type="gramStart"/>
      <w:r w:rsidRPr="00584750">
        <w:rPr>
          <w:rFonts w:ascii="Times New Roman" w:eastAsia="Times New Roman" w:hAnsi="Times New Roman" w:cs="Times New Roman"/>
          <w:sz w:val="24"/>
          <w:szCs w:val="24"/>
          <w:lang w:eastAsia="ru-RU"/>
        </w:rPr>
        <w:t>по</w:t>
      </w:r>
      <w:proofErr w:type="gramEnd"/>
      <w:r w:rsidRPr="00584750">
        <w:rPr>
          <w:rFonts w:ascii="Times New Roman" w:eastAsia="Times New Roman" w:hAnsi="Times New Roman" w:cs="Times New Roman"/>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аудиту эффективности, направленному на определение экономности и результативности использования бюджетных средств;</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экспертизе проекта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том числе обоснованности показателей (параметров и характеристик)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экспертизе муниципальных программ;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 xml:space="preserve">другим вопросам, установленным Федеральным </w:t>
      </w:r>
      <w:hyperlink r:id="rId19" w:history="1">
        <w:r w:rsidRPr="00584750">
          <w:rPr>
            <w:rFonts w:ascii="Times New Roman" w:eastAsia="Times New Roman" w:hAnsi="Times New Roman" w:cs="Times New Roman"/>
            <w:sz w:val="24"/>
            <w:szCs w:val="24"/>
            <w:lang w:eastAsia="ru-RU"/>
          </w:rPr>
          <w:t>законом</w:t>
        </w:r>
      </w:hyperlink>
      <w:r w:rsidRPr="00584750">
        <w:rPr>
          <w:rFonts w:ascii="Times New Roman" w:eastAsia="Times New Roman" w:hAnsi="Times New Roman" w:cs="Times New Roman"/>
          <w:sz w:val="24"/>
          <w:szCs w:val="24"/>
          <w:lang w:eastAsia="ru-RU"/>
        </w:rPr>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 Органы муниципального финансового контроля, являющиеся органами (должностными лицами) администрации поселения, обязаны предоставлять информацию и документы, запрашиваемые Федеральной службой финансово-бюджетного надзора в целях осуществления ею анализа исполнения бюджетных полномочий органов муниципального финансового контроля, являющихся органами (должностными лицами) администрации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 Органы муниципального финансового контроля, являющиеся органами (должностными лицами) администрации поселения, проводят анализ осуществления главными администраторами бюджетных средств внутреннего финансового контроля и внутреннего финансового аудита.</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color w:val="000000"/>
          <w:sz w:val="24"/>
          <w:szCs w:val="24"/>
          <w:lang w:eastAsia="ru-RU"/>
        </w:rPr>
        <w:t>Главные администраторы средств местного бюджета, не являющиеся контрольно-счетными органами поселения, обязаны предоставлять информацию и документы, запрашиваемые органом муниципального финансового контроля, являющимся органом (должностными лицами) администрации поселения, в целях осуществления полномочия по проведению анализа осуществления главными администраторами бюджетных средств внутреннего финансового контроля и внутреннего финансового аудита</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5. Бюджетные полномочия органа внешнего муниципального финансового контроля</w:t>
      </w:r>
      <w:r w:rsidRPr="00584750">
        <w:rPr>
          <w:rFonts w:ascii="Times New Roman" w:eastAsia="Times New Roman" w:hAnsi="Times New Roman" w:cs="Times New Roman"/>
          <w:i/>
          <w:sz w:val="24"/>
          <w:szCs w:val="24"/>
          <w:lang w:eastAsia="ru-RU"/>
        </w:rPr>
        <w:t xml:space="preserve">, </w:t>
      </w:r>
      <w:r w:rsidRPr="00584750">
        <w:rPr>
          <w:rFonts w:ascii="Times New Roman" w:eastAsia="Times New Roman" w:hAnsi="Times New Roman" w:cs="Times New Roman"/>
          <w:sz w:val="24"/>
          <w:szCs w:val="24"/>
          <w:lang w:eastAsia="ru-RU"/>
        </w:rPr>
        <w:t>предусмотренные частью 1 и 2 настоящей статьи, осуществляются с соблюдением положений, установленных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34.</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Бюджетные полномочия финансового органа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Финансовый орган поселения обладает следующими бюджетными полномочиями: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организует составление и составляет проект бюджета поселения (проект бюджета поселения и среднесрочного финансового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r w:rsidRPr="00584750">
        <w:rPr>
          <w:rFonts w:ascii="Times New Roman" w:eastAsia="Times New Roman" w:hAnsi="Times New Roman" w:cs="Times New Roman"/>
          <w:i/>
          <w:sz w:val="24"/>
          <w:szCs w:val="24"/>
          <w:lang w:eastAsia="ru-RU"/>
        </w:rPr>
        <w:t>,</w:t>
      </w:r>
      <w:r w:rsidRPr="00584750">
        <w:rPr>
          <w:rFonts w:ascii="Times New Roman" w:eastAsia="Times New Roman" w:hAnsi="Times New Roman" w:cs="Times New Roman"/>
          <w:sz w:val="24"/>
          <w:szCs w:val="24"/>
          <w:lang w:eastAsia="ru-RU"/>
        </w:rPr>
        <w:t xml:space="preserve"> представляет проект бюджета поселения главе администрации поселения с необходимыми документами и материалами для внесения в Совет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организует исполнение бюджета поселения;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 осуществляет в пределах своей компетенции методическое руководство в области составления и исполнения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разрабатывает и представляет в администрацию поселения основные направления бюджетной и налоговой политики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5) разрабатывает прогноз основных характеристик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6) получает от органов местного самоуправления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материалы, необходимые для составления проекта бюджета поселения (проекта бюджета поселения и среднесрочного финансового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отчета об исполнении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7) устанавливает порядок и методику планирования бюджетных ассигнований;</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8) утверждает перечень кодов подвидов по видам доходов, главными администраторами которых являются органы местного самоуправления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находящиеся в их ведении казенные учреждения;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9) устанавливает, если иное не установлено Бюджетным кодексом, законодательством Республики Башкортостан перечень и коды целевых статей расходов бюджета поселения, порядок определения перечня и кодов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из бюджета поселения, имеющих целевое назначение;</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 xml:space="preserve">10) разрабатывает программу муниципальных заимствований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программу муниципальных гарантий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11) осуществляет проверку финансового состояния принципала </w:t>
      </w:r>
      <w:r w:rsidRPr="00584750">
        <w:rPr>
          <w:rFonts w:ascii="Times New Roman" w:eastAsia="Times New Roman" w:hAnsi="Times New Roman" w:cs="Times New Roman"/>
          <w:sz w:val="24"/>
          <w:szCs w:val="24"/>
          <w:lang w:eastAsia="ru-RU"/>
        </w:rPr>
        <w:br/>
        <w:t>и ликвидности (надежности) банковской гарантии, поручительства, предоставляемых в обеспечение исполнения обязатель</w:t>
      </w:r>
      <w:proofErr w:type="gramStart"/>
      <w:r w:rsidRPr="00584750">
        <w:rPr>
          <w:rFonts w:ascii="Times New Roman" w:eastAsia="Times New Roman" w:hAnsi="Times New Roman" w:cs="Times New Roman"/>
          <w:sz w:val="24"/>
          <w:szCs w:val="24"/>
          <w:lang w:eastAsia="ru-RU"/>
        </w:rPr>
        <w:t>ств пр</w:t>
      </w:r>
      <w:proofErr w:type="gramEnd"/>
      <w:r w:rsidRPr="00584750">
        <w:rPr>
          <w:rFonts w:ascii="Times New Roman" w:eastAsia="Times New Roman" w:hAnsi="Times New Roman" w:cs="Times New Roman"/>
          <w:sz w:val="24"/>
          <w:szCs w:val="24"/>
          <w:lang w:eastAsia="ru-RU"/>
        </w:rPr>
        <w:t xml:space="preserve">инципала, которые могут возникнуть в будущем в связи с предъявлением гарантом, исполнившим в полном объеме или в какой либо части обязательства </w:t>
      </w:r>
      <w:r w:rsidRPr="00584750">
        <w:rPr>
          <w:rFonts w:ascii="Times New Roman" w:eastAsia="Times New Roman" w:hAnsi="Times New Roman" w:cs="Times New Roman"/>
          <w:sz w:val="24"/>
          <w:szCs w:val="24"/>
          <w:lang w:eastAsia="ru-RU"/>
        </w:rPr>
        <w:br/>
        <w:t>по гарантии, регрессных требований к принципалу;</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12) ведет учет выданных гарантий, исполнения обязатель</w:t>
      </w:r>
      <w:proofErr w:type="gramStart"/>
      <w:r w:rsidRPr="00584750">
        <w:rPr>
          <w:rFonts w:ascii="Times New Roman" w:eastAsia="Times New Roman" w:hAnsi="Times New Roman" w:cs="Times New Roman"/>
          <w:sz w:val="24"/>
          <w:szCs w:val="24"/>
          <w:lang w:eastAsia="ru-RU"/>
        </w:rPr>
        <w:t>ств пр</w:t>
      </w:r>
      <w:proofErr w:type="gramEnd"/>
      <w:r w:rsidRPr="00584750">
        <w:rPr>
          <w:rFonts w:ascii="Times New Roman" w:eastAsia="Times New Roman" w:hAnsi="Times New Roman" w:cs="Times New Roman"/>
          <w:sz w:val="24"/>
          <w:szCs w:val="24"/>
          <w:lang w:eastAsia="ru-RU"/>
        </w:rPr>
        <w:t>инципала, обеспеченных гарантиями, а также учет осуществления гарантом платежей по выданным гарантиям;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13) ведет муниципальную долговую книгу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учет и регистрацию долговых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14) обеспечивает передачу информации о долговых обязательствах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отраженной в муниципальной долговой книге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Министерство финансов Республики Башкортостан и несет ответственность за достоверность данных о долговых обязательствах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переданных в Министерство финансов Республики Башкортостан;</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15) устанавливает порядок оценки надежности (ликвидности) банковской гарантии, поручительства;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16) осуществляет оценку надежности (ликвидности) банковской гарантии, поручительства;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17) в порядке и случаях, предусмотренных законодательством Российской Федерации о судопроизводстве, об исполнительном производстве и о несостоятельности (банкротстве), принимает решения о заключении мировых соглашений, устанавливая условия урегулирования задолженности должников по денежным обязательствам перед сельским поселением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возникающей при предоставлении бюджетных кредитов, способами, предусмотренными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18) устанавливает в соответствии с общими требованиями, определяемыми Министерством финансов Российской Федерации, порядок взыскания остатков непогашенных бюджетных кредитов, включая проценты, штрафы и пени;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19) ведет реестр расходных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20) обеспечивает представление реестра расходных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финансовый орган муниципального района в порядке, установленном финансовым органом муниципального района;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21) устанавливает порядок составления и ведения сводной бюджетной росписи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22) составляет и ведет сводную бюджетную роспись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23) устанавливает порядок составления и ведения кассового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а также состав и сроки представления главными распорядителями (распорядителями) средств бюджета поселения, главными администраторами доходов бюджета поселения, главными администраторами </w:t>
      </w:r>
      <w:proofErr w:type="gramStart"/>
      <w:r w:rsidRPr="00584750">
        <w:rPr>
          <w:rFonts w:ascii="Times New Roman" w:eastAsia="Times New Roman" w:hAnsi="Times New Roman" w:cs="Times New Roman"/>
          <w:sz w:val="24"/>
          <w:szCs w:val="24"/>
          <w:lang w:eastAsia="ru-RU"/>
        </w:rPr>
        <w:t>источников финансирования дефицита бюджета поселения</w:t>
      </w:r>
      <w:proofErr w:type="gramEnd"/>
      <w:r w:rsidRPr="00584750">
        <w:rPr>
          <w:rFonts w:ascii="Times New Roman" w:eastAsia="Times New Roman" w:hAnsi="Times New Roman" w:cs="Times New Roman"/>
          <w:sz w:val="24"/>
          <w:szCs w:val="24"/>
          <w:lang w:eastAsia="ru-RU"/>
        </w:rPr>
        <w:t xml:space="preserve"> сведений, необходимых для составления и ведения кассового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24) осуществляет составление и ведение кассового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25) устанавливает в соответствии с положениями Бюджетного кодекса порядок исполнения бюджета поселения по расходам и по источникам финансирования дефицита бюджета поселения;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 xml:space="preserve">26) устанавливает порядок ведения сводного реестра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w:t>
      </w:r>
      <w:proofErr w:type="gramStart"/>
      <w:r w:rsidRPr="00584750">
        <w:rPr>
          <w:rFonts w:ascii="Times New Roman" w:eastAsia="Times New Roman" w:hAnsi="Times New Roman" w:cs="Times New Roman"/>
          <w:sz w:val="24"/>
          <w:szCs w:val="24"/>
          <w:lang w:eastAsia="ru-RU"/>
        </w:rPr>
        <w:t>источников финансирования дефицита бюджета поселения</w:t>
      </w:r>
      <w:proofErr w:type="gramEnd"/>
      <w:r w:rsidRPr="00584750">
        <w:rPr>
          <w:rFonts w:ascii="Times New Roman" w:eastAsia="Times New Roman" w:hAnsi="Times New Roman" w:cs="Times New Roman"/>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27) ведет сводный реестр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w:t>
      </w:r>
      <w:proofErr w:type="gramStart"/>
      <w:r w:rsidRPr="00584750">
        <w:rPr>
          <w:rFonts w:ascii="Times New Roman" w:eastAsia="Times New Roman" w:hAnsi="Times New Roman" w:cs="Times New Roman"/>
          <w:sz w:val="24"/>
          <w:szCs w:val="24"/>
          <w:lang w:eastAsia="ru-RU"/>
        </w:rPr>
        <w:t>источников финансирования дефицита бюджета поселения</w:t>
      </w:r>
      <w:proofErr w:type="gramEnd"/>
      <w:r w:rsidRPr="00584750">
        <w:rPr>
          <w:rFonts w:ascii="Times New Roman" w:eastAsia="Times New Roman" w:hAnsi="Times New Roman" w:cs="Times New Roman"/>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28) устанавливает порядок открытия и ведения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w:t>
      </w:r>
      <w:proofErr w:type="gramStart"/>
      <w:r w:rsidRPr="00584750">
        <w:rPr>
          <w:rFonts w:ascii="Times New Roman" w:eastAsia="Times New Roman" w:hAnsi="Times New Roman" w:cs="Times New Roman"/>
          <w:sz w:val="24"/>
          <w:szCs w:val="24"/>
          <w:lang w:eastAsia="ru-RU"/>
        </w:rPr>
        <w:t>источников финансирования дефицита бюджета поселения</w:t>
      </w:r>
      <w:proofErr w:type="gramEnd"/>
      <w:r w:rsidRPr="00584750">
        <w:rPr>
          <w:rFonts w:ascii="Times New Roman" w:eastAsia="Times New Roman" w:hAnsi="Times New Roman" w:cs="Times New Roman"/>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29) осуществляет открытие и ведение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w:t>
      </w:r>
      <w:proofErr w:type="gramStart"/>
      <w:r w:rsidRPr="00584750">
        <w:rPr>
          <w:rFonts w:ascii="Times New Roman" w:eastAsia="Times New Roman" w:hAnsi="Times New Roman" w:cs="Times New Roman"/>
          <w:sz w:val="24"/>
          <w:szCs w:val="24"/>
          <w:lang w:eastAsia="ru-RU"/>
        </w:rPr>
        <w:t>источников финансирования дефицита бюджета поселения</w:t>
      </w:r>
      <w:proofErr w:type="gramEnd"/>
      <w:r w:rsidRPr="00584750">
        <w:rPr>
          <w:rFonts w:ascii="Times New Roman" w:eastAsia="Times New Roman" w:hAnsi="Times New Roman" w:cs="Times New Roman"/>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30) устанавливает порядок составления и ведения бюджетных росписей главных распорядителей (распорядителей) средств бюджета поселения, включая внесение изменений в них;</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31) доводит до главных распорядителей средств бюджета поселения, главных администраторов </w:t>
      </w:r>
      <w:proofErr w:type="gramStart"/>
      <w:r w:rsidRPr="00584750">
        <w:rPr>
          <w:rFonts w:ascii="Times New Roman" w:eastAsia="Times New Roman" w:hAnsi="Times New Roman" w:cs="Times New Roman"/>
          <w:sz w:val="24"/>
          <w:szCs w:val="24"/>
          <w:lang w:eastAsia="ru-RU"/>
        </w:rPr>
        <w:t>источников финансирования дефицита бюджета поселения</w:t>
      </w:r>
      <w:proofErr w:type="gramEnd"/>
      <w:r w:rsidRPr="00584750">
        <w:rPr>
          <w:rFonts w:ascii="Times New Roman" w:eastAsia="Times New Roman" w:hAnsi="Times New Roman" w:cs="Times New Roman"/>
          <w:sz w:val="24"/>
          <w:szCs w:val="24"/>
          <w:lang w:eastAsia="ru-RU"/>
        </w:rPr>
        <w:t xml:space="preserve"> бюджетные ассигнования и лимиты бюджетных обязательств в соответствии с показателями утвержденной сводной бюджетной росписи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32) устанавливает случаи и порядок утверждения и доведения до главных распорядителей, распорядителей и получателей </w:t>
      </w:r>
      <w:proofErr w:type="gramStart"/>
      <w:r w:rsidRPr="00584750">
        <w:rPr>
          <w:rFonts w:ascii="Times New Roman" w:eastAsia="Times New Roman" w:hAnsi="Times New Roman" w:cs="Times New Roman"/>
          <w:sz w:val="24"/>
          <w:szCs w:val="24"/>
          <w:lang w:eastAsia="ru-RU"/>
        </w:rPr>
        <w:t>средств бюджета поселения предельного объема оплаты денежных обязательств</w:t>
      </w:r>
      <w:proofErr w:type="gramEnd"/>
      <w:r w:rsidRPr="00584750">
        <w:rPr>
          <w:rFonts w:ascii="Times New Roman" w:eastAsia="Times New Roman" w:hAnsi="Times New Roman" w:cs="Times New Roman"/>
          <w:sz w:val="24"/>
          <w:szCs w:val="24"/>
          <w:lang w:eastAsia="ru-RU"/>
        </w:rPr>
        <w:br/>
        <w:t>в соответствующем периоде текущего финансового года (предельные объемы финансирования);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33) доводит до главных распорядителей (распорядителей) средств бюджета поселения предельные объёмы оплаты денежных обязательств в соответствующем периоде текущего финансового года (предельные объемы финансирования);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34) устанавливает порядок </w:t>
      </w:r>
      <w:proofErr w:type="gramStart"/>
      <w:r w:rsidRPr="00584750">
        <w:rPr>
          <w:rFonts w:ascii="Times New Roman" w:eastAsia="Times New Roman" w:hAnsi="Times New Roman" w:cs="Times New Roman"/>
          <w:sz w:val="24"/>
          <w:szCs w:val="24"/>
          <w:lang w:eastAsia="ru-RU"/>
        </w:rPr>
        <w:t>санкционирования оплаты денежных обязательств получателей средств бюджета поселения</w:t>
      </w:r>
      <w:proofErr w:type="gramEnd"/>
      <w:r w:rsidRPr="00584750">
        <w:rPr>
          <w:rFonts w:ascii="Times New Roman" w:eastAsia="Times New Roman" w:hAnsi="Times New Roman" w:cs="Times New Roman"/>
          <w:sz w:val="24"/>
          <w:szCs w:val="24"/>
          <w:lang w:eastAsia="ru-RU"/>
        </w:rPr>
        <w:t xml:space="preserve"> и администраторов источников финансирования дефицита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35) осуществляет санкционирование </w:t>
      </w:r>
      <w:proofErr w:type="gramStart"/>
      <w:r w:rsidRPr="00584750">
        <w:rPr>
          <w:rFonts w:ascii="Times New Roman" w:eastAsia="Times New Roman" w:hAnsi="Times New Roman" w:cs="Times New Roman"/>
          <w:sz w:val="24"/>
          <w:szCs w:val="24"/>
          <w:lang w:eastAsia="ru-RU"/>
        </w:rPr>
        <w:t>оплаты денежных обязательств получателей средств бюджета поселения</w:t>
      </w:r>
      <w:proofErr w:type="gramEnd"/>
      <w:r w:rsidRPr="00584750">
        <w:rPr>
          <w:rFonts w:ascii="Times New Roman" w:eastAsia="Times New Roman" w:hAnsi="Times New Roman" w:cs="Times New Roman"/>
          <w:sz w:val="24"/>
          <w:szCs w:val="24"/>
          <w:lang w:eastAsia="ru-RU"/>
        </w:rPr>
        <w:t xml:space="preserve"> и администраторов источников финансирования дефицита бюджета поселения, лицевые счета которых открыты в финансовом органе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36) устанавливает порядок </w:t>
      </w:r>
      <w:proofErr w:type="gramStart"/>
      <w:r w:rsidRPr="00584750">
        <w:rPr>
          <w:rFonts w:ascii="Times New Roman" w:eastAsia="Times New Roman" w:hAnsi="Times New Roman" w:cs="Times New Roman"/>
          <w:sz w:val="24"/>
          <w:szCs w:val="24"/>
          <w:lang w:eastAsia="ru-RU"/>
        </w:rPr>
        <w:t>обеспечения получателей средств бюджета поселения</w:t>
      </w:r>
      <w:proofErr w:type="gramEnd"/>
      <w:r w:rsidRPr="00584750">
        <w:rPr>
          <w:rFonts w:ascii="Times New Roman" w:eastAsia="Times New Roman" w:hAnsi="Times New Roman" w:cs="Times New Roman"/>
          <w:sz w:val="24"/>
          <w:szCs w:val="24"/>
          <w:lang w:eastAsia="ru-RU"/>
        </w:rPr>
        <w:t xml:space="preserve"> наличными деньгами, в том числе обеспечения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37) устанавливает порядок завершения операций по исполнению бюджета поселения в текущем финансовом году;</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38) осуществляет управление средствами на едином счете бюджета поселения при кассовом обслуживании исполнения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39) устанавливает порядок приостановления операций по лицевым счетам, открытым главным распорядителям, распорядителям и получателям средств  бюджета поселения в финансовом органе поселения  в предусмотренных бюджетным законодательством Российской Федерации и Республики Башкортостан случаях, а также в соответствии с правовыми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lastRenderedPageBreak/>
        <w:t xml:space="preserve">40) осуществляет приостановление операций по лицевым счетам, открытым главным распорядителям, распорядителям и получателям средств бюджета поселения в финансовом органе поселения в предусмотренных бюджетным законодательством Российской Федерации и Республики Башкортостан случаях, а также в соответствии с правовыми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порядке, установленном финансовым органом поселения;</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41) осуществляет внутренний муниципальный финансовый контроль в соответствии с полномочиями, установленными Бюджетным кодексом, иными актами бюджетного законодательства Российской Федерации  и Республики Башкортостан, а также правовыми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42) устанавливает порядок составления бюджетной отчетности;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43) ежемесячно составляет и представляет отчет о кассовом исполнении бюджета поселения в порядке, установленном финансовым органом муниципального района;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44) осуществляет исполнение судебных актов по обращению взыскания на средства бюджета поселения по денежным обязательствам бюджетных учреждений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ведет учет и осуществляет хранение исполнительных документов и иных документов, связанных с их исполнением;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45) устанавливает порядок исполнения решения о применении бюджетных мер принуждения;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46) принимает решение о применении бюджетных мер принуждения на основании уведомлений о применении бюджетных мер принуждения;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47) применяет бюджетные меры принуждения в соответствии с решением об их применении;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48) на основании и во исполнение Бюджетного кодекса, настоящего Положения иных актов бюджетного законодательства Российской Федерации и Республики Башкортостан, актов Президента Республики Башкортостан и Правительства Республики Башкортостан, муниципальных правовых актов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разрабатывает и вносит на утверждение в администрацию поселения муниципальные правовые акты в установленной сфере деятельности;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49) осуществляет иные полномочия в соответствии с Бюджетным кодексом, настоящим Положением, иными актами бюджетного законодательства Российской Федерации и Республики Башкортостан, нормативными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Отдельные бюджетные полномочия финансового органа поселения могут осуществляться финансовым органом муниципального района на основе соглашения между администрацией поселения и администрацией муниципального района.</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35.</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Бюджетные полномочия иных участников бюджетного процесса</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Бюджетные полномочия главных распорядителей (распорядителей) </w:t>
      </w:r>
      <w:r w:rsidRPr="00584750">
        <w:rPr>
          <w:rFonts w:ascii="Times New Roman" w:eastAsia="Times New Roman" w:hAnsi="Times New Roman" w:cs="Times New Roman"/>
          <w:sz w:val="24"/>
          <w:szCs w:val="24"/>
          <w:lang w:eastAsia="ru-RU"/>
        </w:rPr>
        <w:br/>
        <w:t xml:space="preserve">и получателей средств бюджета поселения, главных администраторов (администраторов) доходов бюджета поселения, главных администраторов (администраторов) источников финансирования дефицита бюджета поселения, определяются Бюджетным кодексом, настоящим Положением </w:t>
      </w:r>
      <w:r w:rsidRPr="00584750">
        <w:rPr>
          <w:rFonts w:ascii="Times New Roman" w:eastAsia="Times New Roman" w:hAnsi="Times New Roman" w:cs="Times New Roman"/>
          <w:sz w:val="24"/>
          <w:szCs w:val="24"/>
          <w:lang w:eastAsia="ru-RU"/>
        </w:rPr>
        <w:br/>
        <w:t>и принятыми в соответствии с ними нормативными правовыми актами, регулирующими бюджетные правоотношения.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sz w:val="24"/>
          <w:szCs w:val="24"/>
          <w:lang w:eastAsia="ru-RU"/>
        </w:rPr>
        <w:t xml:space="preserve">Глава 6. </w:t>
      </w:r>
      <w:r w:rsidRPr="00584750">
        <w:rPr>
          <w:rFonts w:ascii="Times New Roman" w:eastAsia="Times New Roman" w:hAnsi="Times New Roman" w:cs="Times New Roman"/>
          <w:b/>
          <w:sz w:val="24"/>
          <w:szCs w:val="24"/>
          <w:lang w:eastAsia="ru-RU"/>
        </w:rPr>
        <w:t>Составление проекта бюджета, рассмотрение и утверждение бюджета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36.</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Составление проекта бюджета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Проект бюджета поселения составляется на основе проекта прогноза социально-экономического развития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(далее – прогноз социально-экономического развития поселения) в целях финансового обеспечения расходных обязательств.</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Составление проекта бюджета поселения осуществляется в порядке и сроки, установленные администрацией поселения в соответствии с Бюджетным кодексом и настоящим Положением.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Составление проекта бюджета поселения исключительная прерогатива администрации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«Проект бюджета поселения составляются и утверждаются сроком на три года (очередной финансовый год и плановый период). </w:t>
      </w:r>
      <w:proofErr w:type="gramStart"/>
      <w:r w:rsidRPr="00584750">
        <w:rPr>
          <w:rFonts w:ascii="Times New Roman" w:eastAsia="Times New Roman" w:hAnsi="Times New Roman" w:cs="Times New Roman"/>
          <w:sz w:val="24"/>
          <w:szCs w:val="24"/>
          <w:lang w:eastAsia="ru-RU"/>
        </w:rPr>
        <w:t xml:space="preserve">Решением о бюджете поселения на очередной финансовый год и плановый период утверждаются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w:t>
      </w:r>
      <w:proofErr w:type="spellStart"/>
      <w:r w:rsidRPr="00584750">
        <w:rPr>
          <w:rFonts w:ascii="Times New Roman" w:eastAsia="Times New Roman" w:hAnsi="Times New Roman" w:cs="Times New Roman"/>
          <w:sz w:val="24"/>
          <w:szCs w:val="24"/>
          <w:lang w:eastAsia="ru-RU"/>
        </w:rPr>
        <w:t>такжепо</w:t>
      </w:r>
      <w:proofErr w:type="spellEnd"/>
      <w:proofErr w:type="gramEnd"/>
      <w:r w:rsidRPr="00584750">
        <w:rPr>
          <w:rFonts w:ascii="Times New Roman" w:eastAsia="Times New Roman" w:hAnsi="Times New Roman" w:cs="Times New Roman"/>
          <w:sz w:val="24"/>
          <w:szCs w:val="24"/>
          <w:lang w:eastAsia="ru-RU"/>
        </w:rPr>
        <w:t xml:space="preserve"> </w:t>
      </w:r>
      <w:proofErr w:type="gramStart"/>
      <w:r w:rsidRPr="00584750">
        <w:rPr>
          <w:rFonts w:ascii="Times New Roman" w:eastAsia="Times New Roman" w:hAnsi="Times New Roman" w:cs="Times New Roman"/>
          <w:sz w:val="24"/>
          <w:szCs w:val="24"/>
          <w:lang w:eastAsia="ru-RU"/>
        </w:rPr>
        <w:t xml:space="preserve">разделам и подразделам классификации расходов бюджетов в случаях, установленных решением Совета поселения, и ведомственная структура расходов бюджета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на очередной финансовый год и плановый период по главным распорядителям бюджетных средств, разделам, подразделам и (или)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Непосредственное составление проекта бюджета поселения осуществляет финансовый орган поселения.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36.1</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Долгосрочное бюджетное планирование</w:t>
            </w:r>
          </w:p>
        </w:tc>
      </w:tr>
    </w:tbl>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color w:val="000000"/>
          <w:sz w:val="24"/>
          <w:szCs w:val="24"/>
          <w:lang w:eastAsia="ru-RU"/>
        </w:rPr>
        <w:t>1.Долгосрочное бюджетное планирование осуществляется путем формирования бюджетного прогноза поселения на долгосрочный период на основе прогноза социально-экономического развития поселения на соответствующий период.</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color w:val="000000"/>
          <w:sz w:val="24"/>
          <w:szCs w:val="24"/>
          <w:lang w:eastAsia="ru-RU"/>
        </w:rPr>
        <w:t xml:space="preserve">2. Порядок разработки и утверждения, период действия, а также требования к составу и содержанию бюджетного прогноза поселения на долгосрочный период устанавливаются администрацией поселения района с соблюдением требований Бюджетного </w:t>
      </w:r>
      <w:hyperlink r:id="rId20" w:history="1">
        <w:r w:rsidRPr="00584750">
          <w:rPr>
            <w:rFonts w:ascii="Times New Roman" w:eastAsia="Times New Roman" w:hAnsi="Times New Roman" w:cs="Times New Roman"/>
            <w:color w:val="0000FF"/>
            <w:sz w:val="24"/>
            <w:szCs w:val="24"/>
            <w:u w:val="single"/>
            <w:lang w:eastAsia="ru-RU"/>
          </w:rPr>
          <w:t>кодекса</w:t>
        </w:r>
      </w:hyperlink>
      <w:r w:rsidRPr="00584750">
        <w:rPr>
          <w:rFonts w:ascii="Times New Roman" w:eastAsia="Times New Roman" w:hAnsi="Times New Roman" w:cs="Times New Roman"/>
          <w:color w:val="000000"/>
          <w:sz w:val="24"/>
          <w:szCs w:val="24"/>
          <w:lang w:eastAsia="ru-RU"/>
        </w:rPr>
        <w:t>».</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37.</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Среднесрочный финансовый план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w:t>
      </w:r>
      <w:proofErr w:type="gramStart"/>
      <w:r w:rsidRPr="00584750">
        <w:rPr>
          <w:rFonts w:ascii="Times New Roman" w:eastAsia="Times New Roman" w:hAnsi="Times New Roman" w:cs="Times New Roman"/>
          <w:sz w:val="24"/>
          <w:szCs w:val="24"/>
          <w:lang w:eastAsia="ru-RU"/>
        </w:rPr>
        <w:t xml:space="preserve">Среднесрочный финансовый план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ежегодно разрабатывается по форме и в порядке, установленным администрацией поселения с соблюдением положений Бюджетного кодекса.</w:t>
      </w:r>
      <w:proofErr w:type="gramEnd"/>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Проект среднесрочного финансового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утверждается главой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представляется в Совет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одновременно с проектом бюджета поселения.</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Значения показателей среднесрочного финансового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основных показателей проекта бюджета поселения должны соответствовать друг другу.</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38.</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Решение о бюджете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В решении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должны содержаться основные характеристики бюджета поселения, к которым относятся общий объем доходов бюджета, общий объем расходов, дефицит (профицит) бюджета, а также иные показатели, установленные Бюджетным кодексом, настоящим Положением, законами Республики Башкортостан, муниципальными правовыми актами администрации поселения (кроме Решения о бюджете).</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утверждаются: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доходы бюджета поселения по кодам видов доходов, подвидов доходов, классификации операций сектора государственного управления, относящихся к доходам бюджета;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2) перечень главных администраторов доходов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перечень главных </w:t>
      </w:r>
      <w:proofErr w:type="gramStart"/>
      <w:r w:rsidRPr="00584750">
        <w:rPr>
          <w:rFonts w:ascii="Times New Roman" w:eastAsia="Times New Roman" w:hAnsi="Times New Roman" w:cs="Times New Roman"/>
          <w:sz w:val="24"/>
          <w:szCs w:val="24"/>
          <w:lang w:eastAsia="ru-RU"/>
        </w:rPr>
        <w:t>администраторов источников финансирования дефицита бюджета поселения</w:t>
      </w:r>
      <w:proofErr w:type="gramEnd"/>
      <w:r w:rsidRPr="00584750">
        <w:rPr>
          <w:rFonts w:ascii="Times New Roman" w:eastAsia="Times New Roman" w:hAnsi="Times New Roman" w:cs="Times New Roman"/>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i/>
          <w:color w:val="00B0F0"/>
          <w:sz w:val="24"/>
          <w:szCs w:val="24"/>
          <w:lang w:eastAsia="ru-RU"/>
        </w:rPr>
      </w:pPr>
      <w:proofErr w:type="gramStart"/>
      <w:r w:rsidRPr="00584750">
        <w:rPr>
          <w:rFonts w:ascii="Times New Roman" w:eastAsia="Times New Roman" w:hAnsi="Times New Roman" w:cs="Times New Roman"/>
          <w:sz w:val="24"/>
          <w:szCs w:val="24"/>
          <w:lang w:eastAsia="ru-RU"/>
        </w:rPr>
        <w:t>4)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поселения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и (или) по целевым статьям (муниципальным программам и непрограммным направлениям деятельности), группам (группам</w:t>
      </w:r>
      <w:proofErr w:type="gramEnd"/>
      <w:r w:rsidRPr="00584750">
        <w:rPr>
          <w:rFonts w:ascii="Times New Roman" w:eastAsia="Times New Roman" w:hAnsi="Times New Roman" w:cs="Times New Roman"/>
          <w:sz w:val="24"/>
          <w:szCs w:val="24"/>
          <w:lang w:eastAsia="ru-RU"/>
        </w:rPr>
        <w:t xml:space="preserve"> и подгруппам) видов расходов, а также по разделам и подразделам классификации расходов бюджетов на очередной финансовый год и плановый период; </w:t>
      </w:r>
    </w:p>
    <w:p w:rsidR="00584750" w:rsidRPr="00584750" w:rsidRDefault="00584750" w:rsidP="00584750">
      <w:pPr>
        <w:autoSpaceDE w:val="0"/>
        <w:autoSpaceDN w:val="0"/>
        <w:adjustRightInd w:val="0"/>
        <w:spacing w:after="0" w:line="240" w:lineRule="auto"/>
        <w:jc w:val="both"/>
        <w:rPr>
          <w:rFonts w:ascii="Times New Roman" w:eastAsia="Calibri"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5) </w:t>
      </w:r>
      <w:r w:rsidRPr="00584750">
        <w:rPr>
          <w:rFonts w:ascii="Times New Roman" w:eastAsia="Calibri" w:hAnsi="Times New Roman" w:cs="Times New Roman"/>
          <w:sz w:val="24"/>
          <w:szCs w:val="24"/>
          <w:lang w:eastAsia="ru-RU"/>
        </w:rPr>
        <w:t>ведомственная структура расходов бюджета поселения на очередной финансовый год и плановый период по главным распорядителям средств бюджета поселения, целевым статьям (муниципальным программам поселения и непрограммным направлениям деятельности), группам видов расходов классификации расходов бюджетов</w:t>
      </w:r>
      <w:proofErr w:type="gramStart"/>
      <w:r w:rsidRPr="00584750">
        <w:rPr>
          <w:rFonts w:ascii="Times New Roman" w:eastAsia="Calibri" w:hAnsi="Times New Roman" w:cs="Times New Roman"/>
          <w:sz w:val="24"/>
          <w:szCs w:val="24"/>
          <w:lang w:eastAsia="ru-RU"/>
        </w:rPr>
        <w:t xml:space="preserve"> ;</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6) общий объем бюджетных ассигнований, направляемых на исполнение публичных нормативных обязательств;</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7) объем межбюджетных трансфертов, получаемых из других бюджетов 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8) общий объем условно утверждаемых (утвержденных) расходов </w:t>
      </w:r>
      <w:r w:rsidRPr="00584750">
        <w:rPr>
          <w:rFonts w:ascii="Times New Roman" w:eastAsia="Times New Roman" w:hAnsi="Times New Roman" w:cs="Times New Roman"/>
          <w:sz w:val="24"/>
          <w:szCs w:val="24"/>
          <w:lang w:eastAsia="ru-RU"/>
        </w:rPr>
        <w:br/>
        <w:t xml:space="preserve">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поселения, предусмотренных за счет межбюджетных трансфертов из бюджета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имеющих целевое назначение), на второй год планового периода в объеме не</w:t>
      </w:r>
      <w:proofErr w:type="gramEnd"/>
      <w:r w:rsidRPr="00584750">
        <w:rPr>
          <w:rFonts w:ascii="Times New Roman" w:eastAsia="Times New Roman" w:hAnsi="Times New Roman" w:cs="Times New Roman"/>
          <w:sz w:val="24"/>
          <w:szCs w:val="24"/>
          <w:lang w:eastAsia="ru-RU"/>
        </w:rPr>
        <w:t xml:space="preserve"> менее 5 процентов общего объема расходов бюджета (без учета расходов бюджета поселения, предусмотренных за счет межбюджетных трансфертов из бюджета муниципального района </w:t>
      </w:r>
      <w:proofErr w:type="spellStart"/>
      <w:r w:rsidRPr="00584750">
        <w:rPr>
          <w:rFonts w:ascii="Times New Roman" w:eastAsia="Times New Roman" w:hAnsi="Times New Roman" w:cs="Times New Roman"/>
          <w:sz w:val="24"/>
          <w:szCs w:val="24"/>
          <w:lang w:eastAsia="ru-RU"/>
        </w:rPr>
        <w:t>Балтачевский</w:t>
      </w:r>
      <w:proofErr w:type="spellEnd"/>
      <w:r w:rsidRPr="00584750">
        <w:rPr>
          <w:rFonts w:ascii="Times New Roman" w:eastAsia="Times New Roman" w:hAnsi="Times New Roman" w:cs="Times New Roman"/>
          <w:sz w:val="24"/>
          <w:szCs w:val="24"/>
          <w:lang w:eastAsia="ru-RU"/>
        </w:rPr>
        <w:t xml:space="preserve"> район, имеющих целевое назначение);</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9) источники финансирования дефицита бюджета поселения на очередной финансовый год (очередной финансовый год и плановый период);</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10) 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11) иные показатели бюджета поселения, установленные Бюджетным кодексом, муниципальным правовым актом Совета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сверх соответствующих бюджетных ассигнований и (или) общего объема расходов бюджета.</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39.</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Документы и материалы, представляемые в Совет поселения одновременно с проектом решения о бюджете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Глава администрации вносит на рассмотрение Совета поселения проект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не позднее 15 ноября текущего года одновременно со следующими документами и материалами: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предварительные итоги социально-экономического развития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за истекший период текущего финансового года и ожидаемые </w:t>
      </w:r>
      <w:r w:rsidRPr="00584750">
        <w:rPr>
          <w:rFonts w:ascii="Times New Roman" w:eastAsia="Times New Roman" w:hAnsi="Times New Roman" w:cs="Times New Roman"/>
          <w:sz w:val="24"/>
          <w:szCs w:val="24"/>
          <w:lang w:eastAsia="ru-RU"/>
        </w:rPr>
        <w:lastRenderedPageBreak/>
        <w:t xml:space="preserve">итоги социально-экономического развития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за текущий финансовый год;</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прогноз социально-экономического развития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основные направления бюджетной и налоговой политики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 прогноз основных характеристик (общий объем доходов, общий объем расходов, дефицита (профицита) бюджета) бюджета поселения на очередной финансовый год и плановый период либо утвержденный среднесрочный финансовый план;</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5) методики (проекты методик) и расчеты распределения межбюджетных трансфертов из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6) пояснительная записка к проекту бюджета поселения;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7) верхний предел муниципального внутреннего долга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на 1 января года, следующего за очередным финансовым годом (очередным финансовым годом и каждым кодом планового периода);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8) оценка ожидаемого исполнения бюджета поселения за текущий финансовый год;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9) паспорта муниципальных программ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10) предложенные Советом поселения, органами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администрации поселения в отношении указанных бюджетных смет;</w:t>
      </w:r>
    </w:p>
    <w:p w:rsidR="00584750" w:rsidRPr="00584750" w:rsidRDefault="00584750" w:rsidP="00584750">
      <w:pPr>
        <w:spacing w:after="0" w:line="240" w:lineRule="auto"/>
        <w:jc w:val="both"/>
        <w:rPr>
          <w:rFonts w:ascii="Times New Roman" w:eastAsia="Times New Roman" w:hAnsi="Times New Roman" w:cs="Times New Roman"/>
          <w:color w:val="000000"/>
          <w:sz w:val="24"/>
          <w:szCs w:val="24"/>
          <w:lang w:eastAsia="ru-RU"/>
        </w:rPr>
      </w:pPr>
      <w:r w:rsidRPr="00584750">
        <w:rPr>
          <w:rFonts w:ascii="Times New Roman" w:eastAsia="Times New Roman" w:hAnsi="Times New Roman" w:cs="Times New Roman"/>
          <w:sz w:val="24"/>
          <w:szCs w:val="24"/>
          <w:lang w:eastAsia="ru-RU"/>
        </w:rPr>
        <w:t xml:space="preserve">10.1.) </w:t>
      </w:r>
      <w:r w:rsidRPr="00584750">
        <w:rPr>
          <w:rFonts w:ascii="Times New Roman" w:eastAsia="Times New Roman" w:hAnsi="Times New Roman" w:cs="Times New Roman"/>
          <w:color w:val="000000"/>
          <w:sz w:val="24"/>
          <w:szCs w:val="24"/>
          <w:lang w:eastAsia="ru-RU"/>
        </w:rPr>
        <w:t>бюджетный прогноз (проект бюджетного прогноза, проект изменений бюджетного прогноза) поселения на долгосрочный период (за исключением показателей финансового обеспечения муниципальных программ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11) реестры </w:t>
      </w:r>
      <w:proofErr w:type="gramStart"/>
      <w:r w:rsidRPr="00584750">
        <w:rPr>
          <w:rFonts w:ascii="Times New Roman" w:eastAsia="Times New Roman" w:hAnsi="Times New Roman" w:cs="Times New Roman"/>
          <w:sz w:val="24"/>
          <w:szCs w:val="24"/>
          <w:lang w:eastAsia="ru-RU"/>
        </w:rPr>
        <w:t>источников доходов бюджетов бюджетной системы Российской Федерации</w:t>
      </w:r>
      <w:proofErr w:type="gramEnd"/>
      <w:r w:rsidRPr="00584750">
        <w:rPr>
          <w:rFonts w:ascii="Times New Roman" w:eastAsia="Times New Roman" w:hAnsi="Times New Roman" w:cs="Times New Roman"/>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12) иные документы и материалы. </w:t>
      </w:r>
    </w:p>
    <w:tbl>
      <w:tblPr>
        <w:tblW w:w="9180" w:type="dxa"/>
        <w:tblInd w:w="648" w:type="dxa"/>
        <w:tblLook w:val="01E0" w:firstRow="1" w:lastRow="1" w:firstColumn="1" w:lastColumn="1" w:noHBand="0" w:noVBand="0"/>
      </w:tblPr>
      <w:tblGrid>
        <w:gridCol w:w="1681"/>
        <w:gridCol w:w="7499"/>
      </w:tblGrid>
      <w:tr w:rsidR="00584750" w:rsidRPr="00584750" w:rsidTr="00584750">
        <w:trPr>
          <w:cantSplit/>
        </w:trPr>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40.</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Внесение проекта решения о бюджете поселения </w:t>
            </w:r>
            <w:r w:rsidRPr="00584750">
              <w:rPr>
                <w:rFonts w:ascii="Times New Roman" w:eastAsia="Times New Roman" w:hAnsi="Times New Roman" w:cs="Times New Roman"/>
                <w:b/>
                <w:sz w:val="24"/>
                <w:szCs w:val="24"/>
                <w:lang w:eastAsia="ru-RU"/>
              </w:rPr>
              <w:br/>
              <w:t xml:space="preserve">на рассмотрение в Совет поселения </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584750">
        <w:rPr>
          <w:rFonts w:ascii="Times New Roman" w:eastAsia="Times New Roman" w:hAnsi="Times New Roman" w:cs="Times New Roman"/>
          <w:sz w:val="24"/>
          <w:szCs w:val="24"/>
          <w:lang w:eastAsia="ru-RU"/>
        </w:rPr>
        <w:t xml:space="preserve">1. Глава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представляет на рассмотрение Совета поселения разработанный администрацией поселения проект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r w:rsidRPr="00584750">
        <w:rPr>
          <w:rFonts w:ascii="Times New Roman" w:eastAsia="Times New Roman" w:hAnsi="Times New Roman" w:cs="Times New Roman"/>
          <w:i/>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Проект решения о бюджете поселения считается внесенным в срок, если он представлен в Совет поселения до 24 часов 15 ноября текущего года.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 В случае утверждения бюджета поселения на очередной финансовый год и плановый период, проект решения о бюджете поселения на очередной финансовый год и плановый период уточняет показатели утвержденного бюджета поселения планового периода и утверждает показатели второго года планового периода составляемого бюджета.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 Проект решения о бюджете поселения с приложенными документами и материалами к нему подлежит обязательной регистрации  и передаче Председателю Совета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5. </w:t>
      </w:r>
      <w:proofErr w:type="gramStart"/>
      <w:r w:rsidRPr="00584750">
        <w:rPr>
          <w:rFonts w:ascii="Times New Roman" w:eastAsia="Times New Roman" w:hAnsi="Times New Roman" w:cs="Times New Roman"/>
          <w:sz w:val="24"/>
          <w:szCs w:val="24"/>
          <w:lang w:eastAsia="ru-RU"/>
        </w:rPr>
        <w:t xml:space="preserve">Проект решения о бюджете поселения, внесенный с соблюдением требований настоящего Положения, направляется Председателем Совета поселения депутатам Совета поселения, в Комиссию Совета поселения по бюджету, налогам, финансам и вопросам собственности (далее – Комиссия по бюджету) и орган внешнего муниципального финансового контроля на заключение, а также иным органам в соответствии с муниципальным правовым актом Совета поселения. </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6. Комиссия по бюджету в течение двух суток готовит правовое заключение о соответствии представленных документов и материалов требованиям статьи 39 настоящего Положения и направляет его Председателю Совета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Председатель Совета поселения на основании заключения Комиссии </w:t>
      </w:r>
      <w:r w:rsidRPr="00584750">
        <w:rPr>
          <w:rFonts w:ascii="Times New Roman" w:eastAsia="Times New Roman" w:hAnsi="Times New Roman" w:cs="Times New Roman"/>
          <w:sz w:val="24"/>
          <w:szCs w:val="24"/>
          <w:lang w:eastAsia="ru-RU"/>
        </w:rPr>
        <w:br/>
        <w:t xml:space="preserve">по бюджету в трехдневный срок принимает решение о принятии решения </w:t>
      </w:r>
      <w:r w:rsidRPr="00584750">
        <w:rPr>
          <w:rFonts w:ascii="Times New Roman" w:eastAsia="Times New Roman" w:hAnsi="Times New Roman" w:cs="Times New Roman"/>
          <w:sz w:val="24"/>
          <w:szCs w:val="24"/>
          <w:lang w:eastAsia="ru-RU"/>
        </w:rPr>
        <w:br/>
        <w:t xml:space="preserve">о бюджете поселения к рассмотрению или возвращению на доработку. Указанный проект </w:t>
      </w:r>
      <w:r w:rsidRPr="00584750">
        <w:rPr>
          <w:rFonts w:ascii="Times New Roman" w:eastAsia="Times New Roman" w:hAnsi="Times New Roman" w:cs="Times New Roman"/>
          <w:sz w:val="24"/>
          <w:szCs w:val="24"/>
          <w:lang w:eastAsia="ru-RU"/>
        </w:rPr>
        <w:lastRenderedPageBreak/>
        <w:t>решения подлежит возвращению на доработку, если представленные документы и материалы к нему не соответствуют требованиям статьи 39 настоящего Положения.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Доработанный проект решения о бюджете поселения со всеми необходимыми документами и материалами должен быть представлен  в Совет поселения в пятидневный срок.</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41.</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Публичные слушания по проекту решения о бюджете поселения, документов и материалов к нему </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По проекту бюджета поселения проводятся публичные слушания.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Порядок организации и проведения публичных слушаний регламентируется Положением о публичных слушаниях по проектам муниципальных правовых актов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утвержденного Советом поселения.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42.</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Распределение функций и определение порядка рассмотрения проекта решения о бюджете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 документов и материалов к нему в Совете поселения </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Ответственным за рассмотрение проекта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прогноза социально-экономического развития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других документов и материалов, перечисленных в статье 39 настоящего Положения, является Комиссия по бюджету.</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Порядок их рассмотрения и принятия определяется настоящим Положением и муниципальным правовым актом Совета поселения.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43.</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Рассмотрение и утверждение проекта решения </w:t>
            </w:r>
            <w:r w:rsidRPr="00584750">
              <w:rPr>
                <w:rFonts w:ascii="Times New Roman" w:eastAsia="Times New Roman" w:hAnsi="Times New Roman" w:cs="Times New Roman"/>
                <w:b/>
                <w:sz w:val="24"/>
                <w:szCs w:val="24"/>
                <w:lang w:eastAsia="ru-RU"/>
              </w:rPr>
              <w:br/>
              <w:t xml:space="preserve">о бюджете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Порядок рассмотрения проекта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его утверждения определяется муниципальным правовым актом Совета поселения в соответствии с требованиями настоящего Положения. </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44.</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Внесение изменений в решение о бюджете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Администрация поселения вносит </w:t>
      </w:r>
      <w:proofErr w:type="gramStart"/>
      <w:r w:rsidRPr="00584750">
        <w:rPr>
          <w:rFonts w:ascii="Times New Roman" w:eastAsia="Times New Roman" w:hAnsi="Times New Roman" w:cs="Times New Roman"/>
          <w:sz w:val="24"/>
          <w:szCs w:val="24"/>
          <w:lang w:eastAsia="ru-RU"/>
        </w:rPr>
        <w:t>на рассмотрение Совета поселения проекты решений Совета поселения о внесении изменений в решение о бюджете поселения по всем вопросам</w:t>
      </w:r>
      <w:proofErr w:type="gramEnd"/>
      <w:r w:rsidRPr="00584750">
        <w:rPr>
          <w:rFonts w:ascii="Times New Roman" w:eastAsia="Times New Roman" w:hAnsi="Times New Roman" w:cs="Times New Roman"/>
          <w:sz w:val="24"/>
          <w:szCs w:val="24"/>
          <w:lang w:eastAsia="ru-RU"/>
        </w:rPr>
        <w:t xml:space="preserve">, являющимся предметом правового регулирования решения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Одновременно с проектом указанного решения представляются следующие документы и материалы:</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сведения об исполнении бюджета поселения за истекший отчетный период текущего финансового года, в том числе по разделам, подразделам, целевым статьям (муниципальным программам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и непрограммным направлениям деятельности), группам (группам и подгруппам) видов </w:t>
      </w:r>
      <w:proofErr w:type="gramStart"/>
      <w:r w:rsidRPr="00584750">
        <w:rPr>
          <w:rFonts w:ascii="Times New Roman" w:eastAsia="Times New Roman" w:hAnsi="Times New Roman" w:cs="Times New Roman"/>
          <w:sz w:val="24"/>
          <w:szCs w:val="24"/>
          <w:lang w:eastAsia="ru-RU"/>
        </w:rPr>
        <w:t>расходов классификации расходов бюджета поселения</w:t>
      </w:r>
      <w:proofErr w:type="gramEnd"/>
      <w:r w:rsidRPr="00584750">
        <w:rPr>
          <w:rFonts w:ascii="Times New Roman" w:eastAsia="Times New Roman" w:hAnsi="Times New Roman" w:cs="Times New Roman"/>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оценка ожидаемого исполнения бюджета поселения в текущем финансовом году;</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пояснительная записка с обоснованием предлагаемых изменений  в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45.</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Рассмотрение и утверждение решения о внесении изменений в решение </w:t>
            </w:r>
            <w:proofErr w:type="gramStart"/>
            <w:r w:rsidRPr="00584750">
              <w:rPr>
                <w:rFonts w:ascii="Times New Roman" w:eastAsia="Times New Roman" w:hAnsi="Times New Roman" w:cs="Times New Roman"/>
                <w:b/>
                <w:sz w:val="24"/>
                <w:szCs w:val="24"/>
                <w:lang w:eastAsia="ru-RU"/>
              </w:rPr>
              <w:t>о</w:t>
            </w:r>
            <w:proofErr w:type="gramEnd"/>
            <w:r w:rsidRPr="00584750">
              <w:rPr>
                <w:rFonts w:ascii="Times New Roman" w:eastAsia="Times New Roman" w:hAnsi="Times New Roman" w:cs="Times New Roman"/>
                <w:b/>
                <w:sz w:val="24"/>
                <w:szCs w:val="24"/>
                <w:lang w:eastAsia="ru-RU"/>
              </w:rPr>
              <w:t xml:space="preserve"> </w:t>
            </w:r>
            <w:proofErr w:type="gramStart"/>
            <w:r w:rsidRPr="00584750">
              <w:rPr>
                <w:rFonts w:ascii="Times New Roman" w:eastAsia="Times New Roman" w:hAnsi="Times New Roman" w:cs="Times New Roman"/>
                <w:b/>
                <w:sz w:val="24"/>
                <w:szCs w:val="24"/>
                <w:lang w:eastAsia="ru-RU"/>
              </w:rPr>
              <w:t>сельского</w:t>
            </w:r>
            <w:proofErr w:type="gramEnd"/>
            <w:r w:rsidRPr="00584750">
              <w:rPr>
                <w:rFonts w:ascii="Times New Roman" w:eastAsia="Times New Roman" w:hAnsi="Times New Roman" w:cs="Times New Roman"/>
                <w:b/>
                <w:sz w:val="24"/>
                <w:szCs w:val="24"/>
                <w:lang w:eastAsia="ru-RU"/>
              </w:rPr>
              <w:t xml:space="preserve">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w:t>
      </w:r>
      <w:proofErr w:type="gramStart"/>
      <w:r w:rsidRPr="00584750">
        <w:rPr>
          <w:rFonts w:ascii="Times New Roman" w:eastAsia="Times New Roman" w:hAnsi="Times New Roman" w:cs="Times New Roman"/>
          <w:sz w:val="24"/>
          <w:szCs w:val="24"/>
          <w:lang w:eastAsia="ru-RU"/>
        </w:rPr>
        <w:t xml:space="preserve">Проект решения Совета поселения о внесении изменений в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внесенный с соблюдением требований настоящего Положения направляется Председателем Совета поселения в орган внешнего муниципального финансового контроля на заключение и соответствующую комиссию для подготовки заключения о соблюдении требований настоящего Положения, которые подлежат передаче в Комиссию по бюджету в течение двух дней. </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lastRenderedPageBreak/>
        <w:t xml:space="preserve">2. Совет поселения рассматривает проект решения </w:t>
      </w:r>
      <w:proofErr w:type="gramStart"/>
      <w:r w:rsidRPr="00584750">
        <w:rPr>
          <w:rFonts w:ascii="Times New Roman" w:eastAsia="Times New Roman" w:hAnsi="Times New Roman" w:cs="Times New Roman"/>
          <w:sz w:val="24"/>
          <w:szCs w:val="24"/>
          <w:lang w:eastAsia="ru-RU"/>
        </w:rPr>
        <w:t>о внесении изменений в решение о бюджете поселения во внеочередном порядке в течение</w:t>
      </w:r>
      <w:proofErr w:type="gramEnd"/>
      <w:r w:rsidRPr="00584750">
        <w:rPr>
          <w:rFonts w:ascii="Times New Roman" w:eastAsia="Times New Roman" w:hAnsi="Times New Roman" w:cs="Times New Roman"/>
          <w:sz w:val="24"/>
          <w:szCs w:val="24"/>
          <w:lang w:eastAsia="ru-RU"/>
        </w:rPr>
        <w:t xml:space="preserve"> двадцати пяти дней со дня его представления.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584750">
        <w:rPr>
          <w:rFonts w:ascii="Times New Roman" w:eastAsia="Times New Roman" w:hAnsi="Times New Roman" w:cs="Times New Roman"/>
          <w:bCs/>
          <w:sz w:val="24"/>
          <w:szCs w:val="24"/>
          <w:lang w:eastAsia="ru-RU"/>
        </w:rPr>
        <w:t xml:space="preserve">Глава 7. </w:t>
      </w:r>
      <w:r w:rsidRPr="00584750">
        <w:rPr>
          <w:rFonts w:ascii="Times New Roman" w:eastAsia="Times New Roman" w:hAnsi="Times New Roman" w:cs="Times New Roman"/>
          <w:b/>
          <w:bCs/>
          <w:sz w:val="24"/>
          <w:szCs w:val="24"/>
          <w:lang w:eastAsia="ru-RU"/>
        </w:rPr>
        <w:t>Исполнение бюджета</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46.</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Исполнение бюджета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Исполнение бюджета поселения обеспечивается администрацией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84750">
        <w:rPr>
          <w:rFonts w:ascii="Times New Roman" w:eastAsia="Times New Roman" w:hAnsi="Times New Roman" w:cs="Times New Roman"/>
          <w:sz w:val="24"/>
          <w:szCs w:val="24"/>
          <w:lang w:eastAsia="ru-RU"/>
        </w:rPr>
        <w:t xml:space="preserve">Организация исполнения бюджета поселения возлагается  на финансовый орган поселения. </w:t>
      </w:r>
      <w:r w:rsidRPr="00584750">
        <w:rPr>
          <w:rFonts w:ascii="Times New Roman" w:eastAsia="Times New Roman" w:hAnsi="Times New Roman" w:cs="Times New Roman"/>
          <w:color w:val="000000"/>
          <w:sz w:val="24"/>
          <w:szCs w:val="24"/>
          <w:lang w:eastAsia="ru-RU"/>
        </w:rPr>
        <w:t>Исполнение бюджета поселения организуется на основе сводной бюджетной росписи и кассового плана.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Исполнение бюджета поселения по расходам и по источникам финансирования дефицита бюджета осуществляется в порядке, установленном финансовым органом поселения, с соблюдением требований законодательства.</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47.</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Исполнение бюджета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 по доходам</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Исполнение бюджета поселения по доходам предусматривает: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1) зачисление на единый счет бюджета поселения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федеральным законом о бюджете, законом о бюджете Республики Башкортостан и иными законами Республики Башкортостан, принятыми в соответствии с положениями Бюджетного кодекса и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roofErr w:type="gramEnd"/>
      <w:r w:rsidRPr="00584750">
        <w:rPr>
          <w:rFonts w:ascii="Times New Roman" w:eastAsia="Times New Roman" w:hAnsi="Times New Roman" w:cs="Times New Roman"/>
          <w:sz w:val="24"/>
          <w:szCs w:val="24"/>
          <w:lang w:eastAsia="ru-RU"/>
        </w:rPr>
        <w:t>, со счета Управления Федерального казначейства по Республике Башкортостан и иных поступлений в бюджет;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w:t>
      </w:r>
      <w:r w:rsidRPr="00584750">
        <w:rPr>
          <w:rFonts w:ascii="Times New Roman" w:eastAsia="Times New Roman" w:hAnsi="Times New Roman" w:cs="Times New Roman"/>
          <w:color w:val="000000"/>
          <w:sz w:val="24"/>
          <w:szCs w:val="24"/>
          <w:lang w:eastAsia="ru-RU"/>
        </w:rPr>
        <w:t>перечисление излишне распределенных сумм, возврат</w:t>
      </w:r>
      <w:r w:rsidRPr="00584750">
        <w:rPr>
          <w:rFonts w:ascii="Times New Roman" w:eastAsia="Times New Roman" w:hAnsi="Times New Roman" w:cs="Times New Roman"/>
          <w:sz w:val="24"/>
          <w:szCs w:val="24"/>
          <w:lang w:eastAsia="ru-RU"/>
        </w:rPr>
        <w:t xml:space="preserve">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 зачет излишне уплаченных или излишне взысканных сумм  в соответствии с законодательством Российской Федерации о налогах и сборах;</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4) уточнение администратором доходов бюджета платежей в бюджеты бюджетной системы Российской Федерации.</w:t>
      </w:r>
    </w:p>
    <w:p w:rsidR="00584750" w:rsidRPr="00584750" w:rsidRDefault="00584750" w:rsidP="00584750">
      <w:pPr>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5) перечисление Управлением Федерального казначейства по Республике Башкортостан </w:t>
      </w:r>
      <w:r w:rsidRPr="00584750">
        <w:rPr>
          <w:rFonts w:ascii="Times New Roman" w:eastAsia="Times New Roman" w:hAnsi="Times New Roman" w:cs="Times New Roman"/>
          <w:color w:val="000000"/>
          <w:sz w:val="24"/>
          <w:szCs w:val="24"/>
          <w:lang w:eastAsia="ru-RU"/>
        </w:rPr>
        <w:t>излишне распределенных сумм, средств, необходимых для осуществления возврата (зачета, уточнения) излишне</w:t>
      </w:r>
      <w:r w:rsidRPr="00584750">
        <w:rPr>
          <w:rFonts w:ascii="Times New Roman" w:eastAsia="Times New Roman" w:hAnsi="Times New Roman" w:cs="Times New Roman"/>
          <w:sz w:val="24"/>
          <w:szCs w:val="24"/>
          <w:lang w:eastAsia="ru-RU"/>
        </w:rPr>
        <w:t xml:space="preserve">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поселения на счет Управления Федерального казначейства по Республике Башкортостан, предназначенного для</w:t>
      </w:r>
      <w:proofErr w:type="gramEnd"/>
      <w:r w:rsidRPr="00584750">
        <w:rPr>
          <w:rFonts w:ascii="Times New Roman" w:eastAsia="Times New Roman" w:hAnsi="Times New Roman" w:cs="Times New Roman"/>
          <w:sz w:val="24"/>
          <w:szCs w:val="24"/>
          <w:lang w:eastAsia="ru-RU"/>
        </w:rPr>
        <w:t xml:space="preserve">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48.</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Сводная бюджетная роспись бюджета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Сводная бюджетная роспись бюджета поселения – документ, который составляется и ведется финансовым органом в соответствии с Бюджетным кодексом в целях организации исполнения бюджета поселения по расходам и источникам финансирования дефицита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Порядок составления и ведения сводной бюджетной росписи бюджета поселения устанавливается финансовым органом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Утверждение сводной бюджетной росписи и изменений в неё осуществляется руководителем финансового органа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В случае принятия решения о внесении изменений в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руководитель финансового органа поселения </w:t>
      </w:r>
      <w:r w:rsidRPr="00584750">
        <w:rPr>
          <w:rFonts w:ascii="Times New Roman" w:eastAsia="Times New Roman" w:hAnsi="Times New Roman" w:cs="Times New Roman"/>
          <w:sz w:val="24"/>
          <w:szCs w:val="24"/>
          <w:lang w:eastAsia="ru-RU"/>
        </w:rPr>
        <w:lastRenderedPageBreak/>
        <w:t>утверждает сводную бюджетную роспись бюджета поселения с учетом внесенных в нее изменений.</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В сводную бюджетную роспись могут быть внесены изменения </w:t>
      </w:r>
      <w:proofErr w:type="gramStart"/>
      <w:r w:rsidRPr="00584750">
        <w:rPr>
          <w:rFonts w:ascii="Times New Roman" w:eastAsia="Times New Roman" w:hAnsi="Times New Roman" w:cs="Times New Roman"/>
          <w:sz w:val="24"/>
          <w:szCs w:val="24"/>
          <w:lang w:eastAsia="ru-RU"/>
        </w:rPr>
        <w:t>в соответствии с решениями руководителя финансового органа без внесения изменений в решение о бюджете</w:t>
      </w:r>
      <w:proofErr w:type="gramEnd"/>
      <w:r w:rsidRPr="00584750">
        <w:rPr>
          <w:rFonts w:ascii="Times New Roman" w:eastAsia="Times New Roman" w:hAnsi="Times New Roman" w:cs="Times New Roman"/>
          <w:sz w:val="24"/>
          <w:szCs w:val="24"/>
          <w:lang w:eastAsia="ru-RU"/>
        </w:rPr>
        <w:t xml:space="preserve">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случаях, установленных бюджетным законодательством Российской Федерации, Республики Башкортостан и муниципальными правовыми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49.</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Кассовый план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Под кассовым планом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понимается прогноз кассовых поступлений в бюджет поселения и кассовых выплат из бюджета поселения в текущем финансовом году.</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84750">
        <w:rPr>
          <w:rFonts w:ascii="Times New Roman" w:eastAsia="Times New Roman" w:hAnsi="Times New Roman" w:cs="Times New Roman"/>
          <w:color w:val="000000"/>
          <w:sz w:val="24"/>
          <w:szCs w:val="24"/>
          <w:lang w:eastAsia="ru-RU"/>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Финансовый орган поселения устанавливает порядок составления </w:t>
      </w:r>
      <w:r w:rsidRPr="00584750">
        <w:rPr>
          <w:rFonts w:ascii="Times New Roman" w:eastAsia="Times New Roman" w:hAnsi="Times New Roman" w:cs="Times New Roman"/>
          <w:sz w:val="24"/>
          <w:szCs w:val="24"/>
          <w:lang w:eastAsia="ru-RU"/>
        </w:rPr>
        <w:br/>
        <w:t xml:space="preserve">и ведения кассового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а также состав и сроки представления главными распорядителями средств бюджета, главными администраторами доходов бюджета поселения, главными администраторами </w:t>
      </w:r>
      <w:proofErr w:type="gramStart"/>
      <w:r w:rsidRPr="00584750">
        <w:rPr>
          <w:rFonts w:ascii="Times New Roman" w:eastAsia="Times New Roman" w:hAnsi="Times New Roman" w:cs="Times New Roman"/>
          <w:sz w:val="24"/>
          <w:szCs w:val="24"/>
          <w:lang w:eastAsia="ru-RU"/>
        </w:rPr>
        <w:t>источников финансирования дефицита бюджета поселения</w:t>
      </w:r>
      <w:proofErr w:type="gramEnd"/>
      <w:r w:rsidRPr="00584750">
        <w:rPr>
          <w:rFonts w:ascii="Times New Roman" w:eastAsia="Times New Roman" w:hAnsi="Times New Roman" w:cs="Times New Roman"/>
          <w:sz w:val="24"/>
          <w:szCs w:val="24"/>
          <w:lang w:eastAsia="ru-RU"/>
        </w:rPr>
        <w:t xml:space="preserve"> сведений, необходимых для составления и ведения кассового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Составление и ведение кассового плана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осуществляется финансовым органом поселения.</w:t>
      </w:r>
    </w:p>
    <w:p w:rsidR="00584750" w:rsidRPr="00584750" w:rsidRDefault="00584750" w:rsidP="00584750">
      <w:pPr>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color w:val="000000"/>
          <w:sz w:val="24"/>
          <w:szCs w:val="24"/>
          <w:lang w:eastAsia="ru-RU"/>
        </w:rPr>
        <w:t>Прогноз кассовых выплат из бюджета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50.</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Лицевые счета для учета операций по исполнению бюджета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trike/>
          <w:sz w:val="24"/>
          <w:szCs w:val="24"/>
          <w:lang w:eastAsia="ru-RU"/>
        </w:rPr>
      </w:pPr>
      <w:r w:rsidRPr="00584750">
        <w:rPr>
          <w:rFonts w:ascii="Times New Roman" w:eastAsia="Times New Roman" w:hAnsi="Times New Roman" w:cs="Times New Roman"/>
          <w:sz w:val="24"/>
          <w:szCs w:val="24"/>
          <w:lang w:eastAsia="ru-RU"/>
        </w:rPr>
        <w:t xml:space="preserve">Учет операций по исполнению бюджета поселения,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Порядок открытия и ведения указанных лицевых счетов устанавливается финансовым органом поселения.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51.</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Предельные объемы финансирования</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В случае и порядке, установленных финансовым органом поселения, при организации исполнения бюджета поселения по расходам могут предусматриваться утверждение и доведение до главных распорядителей, распорядителей и получателей </w:t>
      </w:r>
      <w:proofErr w:type="gramStart"/>
      <w:r w:rsidRPr="00584750">
        <w:rPr>
          <w:rFonts w:ascii="Times New Roman" w:eastAsia="Times New Roman" w:hAnsi="Times New Roman" w:cs="Times New Roman"/>
          <w:sz w:val="24"/>
          <w:szCs w:val="24"/>
          <w:lang w:eastAsia="ru-RU"/>
        </w:rPr>
        <w:t>средств бюджета поселения предельного объема оплаты денежных обязательств</w:t>
      </w:r>
      <w:proofErr w:type="gramEnd"/>
      <w:r w:rsidRPr="00584750">
        <w:rPr>
          <w:rFonts w:ascii="Times New Roman" w:eastAsia="Times New Roman" w:hAnsi="Times New Roman" w:cs="Times New Roman"/>
          <w:sz w:val="24"/>
          <w:szCs w:val="24"/>
          <w:lang w:eastAsia="ru-RU"/>
        </w:rPr>
        <w:t xml:space="preserve"> в соответствующем периоде текущего финансового года (предельные объемы финансирования).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либо на соответствующий квартал </w:t>
      </w:r>
      <w:r w:rsidRPr="00584750">
        <w:rPr>
          <w:rFonts w:ascii="Times New Roman" w:eastAsia="Times New Roman" w:hAnsi="Times New Roman" w:cs="Times New Roman"/>
          <w:sz w:val="24"/>
          <w:szCs w:val="24"/>
          <w:lang w:eastAsia="ru-RU"/>
        </w:rPr>
        <w:br/>
        <w:t>на основе заявок на финансирование главных распорядителей, распорядителей и получателей бюджетных средств.</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52.</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proofErr w:type="gramStart"/>
            <w:r w:rsidRPr="00584750">
              <w:rPr>
                <w:rFonts w:ascii="Times New Roman" w:eastAsia="Times New Roman" w:hAnsi="Times New Roman" w:cs="Times New Roman"/>
                <w:b/>
                <w:sz w:val="24"/>
                <w:szCs w:val="24"/>
                <w:lang w:eastAsia="ru-RU"/>
              </w:rPr>
              <w:t xml:space="preserve">Использование доходов, фактически полученных при исполнении бюджета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 сверх утвержденных решением о бюджете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roofErr w:type="gramEnd"/>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Доходы, фактически полученные при исполнении бюджета поселения сверх утвержденных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общего объема доходов, направляются финансовым органом поселения без внесения </w:t>
      </w:r>
      <w:r w:rsidRPr="00584750">
        <w:rPr>
          <w:rFonts w:ascii="Times New Roman" w:eastAsia="Times New Roman" w:hAnsi="Times New Roman" w:cs="Times New Roman"/>
          <w:sz w:val="24"/>
          <w:szCs w:val="24"/>
          <w:lang w:eastAsia="ru-RU"/>
        </w:rPr>
        <w:lastRenderedPageBreak/>
        <w:t xml:space="preserve">изменений в решение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на замещение муниципальных заимствований, погашение муниципального долга, а также на исполнение публичных нормативных обязательств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в случае недостаточности предусмотренных на их исполнение бюджетных</w:t>
      </w:r>
      <w:proofErr w:type="gramEnd"/>
      <w:r w:rsidRPr="00584750">
        <w:rPr>
          <w:rFonts w:ascii="Times New Roman" w:eastAsia="Times New Roman" w:hAnsi="Times New Roman" w:cs="Times New Roman"/>
          <w:sz w:val="24"/>
          <w:szCs w:val="24"/>
          <w:lang w:eastAsia="ru-RU"/>
        </w:rPr>
        <w:t xml:space="preserve"> ассигнований в размере, предусмотренном пунктом 3 статьи 217 Бюджетного кодекса.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trike/>
          <w:sz w:val="24"/>
          <w:szCs w:val="24"/>
          <w:lang w:eastAsia="ru-RU"/>
        </w:rPr>
      </w:pPr>
      <w:proofErr w:type="gramStart"/>
      <w:r w:rsidRPr="00584750">
        <w:rPr>
          <w:rFonts w:ascii="Times New Roman" w:eastAsia="Times New Roman" w:hAnsi="Times New Roman" w:cs="Times New Roman"/>
          <w:color w:val="000000"/>
          <w:sz w:val="24"/>
          <w:szCs w:val="24"/>
          <w:lang w:eastAsia="ru-RU"/>
        </w:rPr>
        <w:t xml:space="preserve">Субсидии, субвенции, иные межбюджетные трансферты и безвозмездные поступления от физических и юридических лиц, имеющие целевое назначение, в том числе, поступающие в бюджет поселения в порядке, установленном пунктом 5 статьи 242 Бюджетного кодекса, </w:t>
      </w:r>
      <w:r w:rsidRPr="00584750">
        <w:rPr>
          <w:rFonts w:ascii="Times New Roman" w:eastAsia="Times New Roman" w:hAnsi="Times New Roman" w:cs="Times New Roman"/>
          <w:sz w:val="24"/>
          <w:szCs w:val="24"/>
          <w:lang w:eastAsia="ru-RU"/>
        </w:rPr>
        <w:t xml:space="preserve">фактически полученные при исполнении бюджета поселения сверх утвержденных решением 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доходов, направляются на увеличение расходов бюджета соответственно целям предоставления субсидий, субвенций, иных межбюджетных</w:t>
      </w:r>
      <w:proofErr w:type="gramEnd"/>
      <w:r w:rsidRPr="00584750">
        <w:rPr>
          <w:rFonts w:ascii="Times New Roman" w:eastAsia="Times New Roman" w:hAnsi="Times New Roman" w:cs="Times New Roman"/>
          <w:sz w:val="24"/>
          <w:szCs w:val="24"/>
          <w:lang w:eastAsia="ru-RU"/>
        </w:rPr>
        <w:t xml:space="preserve"> трансфертов, имеющих целевое назначение, с внесением изменений </w:t>
      </w:r>
      <w:r w:rsidRPr="00584750">
        <w:rPr>
          <w:rFonts w:ascii="Times New Roman" w:eastAsia="Times New Roman" w:hAnsi="Times New Roman" w:cs="Times New Roman"/>
          <w:sz w:val="24"/>
          <w:szCs w:val="24"/>
          <w:lang w:eastAsia="ru-RU"/>
        </w:rPr>
        <w:br/>
        <w:t xml:space="preserve">в сводную бюджетную роспись без внесения изменений в решение </w:t>
      </w:r>
      <w:r w:rsidRPr="00584750">
        <w:rPr>
          <w:rFonts w:ascii="Times New Roman" w:eastAsia="Times New Roman" w:hAnsi="Times New Roman" w:cs="Times New Roman"/>
          <w:sz w:val="24"/>
          <w:szCs w:val="24"/>
          <w:lang w:eastAsia="ru-RU"/>
        </w:rPr>
        <w:br/>
        <w:t xml:space="preserve">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на текущий финансовый год и плановый период.</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53.</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Завершение текущего финансового года</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Завершение операций по исполнению бюджета поселения в текущем финансовом году осуществляется в порядке, установленном финансовым органом поселения в соответствии с требованиями </w:t>
      </w:r>
      <w:r w:rsidRPr="00584750">
        <w:rPr>
          <w:rFonts w:ascii="Times New Roman" w:eastAsia="Times New Roman" w:hAnsi="Times New Roman" w:cs="Times New Roman"/>
          <w:color w:val="000000"/>
          <w:sz w:val="24"/>
          <w:szCs w:val="24"/>
          <w:lang w:eastAsia="ru-RU"/>
        </w:rPr>
        <w:t>статьи 242 Бюджетного</w:t>
      </w:r>
      <w:r w:rsidRPr="00584750">
        <w:rPr>
          <w:rFonts w:ascii="Times New Roman" w:eastAsia="Times New Roman" w:hAnsi="Times New Roman" w:cs="Times New Roman"/>
          <w:sz w:val="24"/>
          <w:szCs w:val="24"/>
          <w:lang w:eastAsia="ru-RU"/>
        </w:rPr>
        <w:t xml:space="preserve"> кодекса.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color w:val="FF0000"/>
          <w:sz w:val="24"/>
          <w:szCs w:val="24"/>
          <w:u w:val="single"/>
          <w:lang w:eastAsia="ru-RU"/>
        </w:rPr>
      </w:pPr>
      <w:r w:rsidRPr="00584750">
        <w:rPr>
          <w:rFonts w:ascii="Times New Roman" w:eastAsia="Times New Roman" w:hAnsi="Times New Roman" w:cs="Times New Roman"/>
          <w:sz w:val="24"/>
          <w:szCs w:val="24"/>
          <w:lang w:eastAsia="ru-RU"/>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584750">
        <w:rPr>
          <w:rFonts w:ascii="Times New Roman" w:eastAsia="Times New Roman" w:hAnsi="Times New Roman" w:cs="Times New Roman"/>
          <w:bCs/>
          <w:sz w:val="24"/>
          <w:szCs w:val="24"/>
          <w:lang w:eastAsia="ru-RU"/>
        </w:rPr>
        <w:t xml:space="preserve">Глава 8. </w:t>
      </w:r>
      <w:r w:rsidRPr="00584750">
        <w:rPr>
          <w:rFonts w:ascii="Times New Roman" w:eastAsia="Times New Roman" w:hAnsi="Times New Roman" w:cs="Times New Roman"/>
          <w:b/>
          <w:bCs/>
          <w:sz w:val="24"/>
          <w:szCs w:val="24"/>
          <w:lang w:eastAsia="ru-RU"/>
        </w:rPr>
        <w:t xml:space="preserve">Составление, внешняя проверка, рассмотрение </w:t>
      </w:r>
      <w:r w:rsidRPr="00584750">
        <w:rPr>
          <w:rFonts w:ascii="Times New Roman" w:eastAsia="Times New Roman" w:hAnsi="Times New Roman" w:cs="Times New Roman"/>
          <w:b/>
          <w:bCs/>
          <w:sz w:val="24"/>
          <w:szCs w:val="24"/>
          <w:lang w:eastAsia="ru-RU"/>
        </w:rPr>
        <w:br/>
        <w:t>и утверждение отчета об исполнении бюджета</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54.</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Составление бюджетной отчетности</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Главные распорядители средств бюджета поселения, главные администраторы доходов бюджета поселения, главные администраторы источников финансирования дефицита бюджета поселения (далее – главные администраторы средств бюджета поселения)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Главные администраторы средств бюджета поселения представляют сводную бюджетную отчетность в финансовый орган поселения в установленные им сроки.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Бюджетная отчетность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составляется финансовым органом поселения на основании сводной бюджетной </w:t>
      </w:r>
      <w:proofErr w:type="gramStart"/>
      <w:r w:rsidRPr="00584750">
        <w:rPr>
          <w:rFonts w:ascii="Times New Roman" w:eastAsia="Times New Roman" w:hAnsi="Times New Roman" w:cs="Times New Roman"/>
          <w:sz w:val="24"/>
          <w:szCs w:val="24"/>
          <w:lang w:eastAsia="ru-RU"/>
        </w:rPr>
        <w:t>отчетности главных администраторов средств бюджета поселения</w:t>
      </w:r>
      <w:proofErr w:type="gramEnd"/>
      <w:r w:rsidRPr="00584750">
        <w:rPr>
          <w:rFonts w:ascii="Times New Roman" w:eastAsia="Times New Roman" w:hAnsi="Times New Roman" w:cs="Times New Roman"/>
          <w:sz w:val="24"/>
          <w:szCs w:val="24"/>
          <w:lang w:eastAsia="ru-RU"/>
        </w:rPr>
        <w:t>.</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Бюджетная отчетность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является годовой. Отчет об исполнении бюджета является ежеквартальным.</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Бюджетная отчетность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представляется финансовым органом поселения в администрацию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5. Отчет об исполнении бюджета поселения за первый квартал, полугодие и девять месяцев текущего финансового года утверждается администрацией поселения и направляется в Совет и </w:t>
      </w:r>
      <w:r w:rsidRPr="00584750">
        <w:rPr>
          <w:rFonts w:ascii="Times New Roman" w:eastAsia="Times New Roman" w:hAnsi="Times New Roman" w:cs="Times New Roman"/>
          <w:color w:val="000000"/>
          <w:sz w:val="24"/>
          <w:szCs w:val="24"/>
          <w:lang w:eastAsia="ru-RU"/>
        </w:rPr>
        <w:t xml:space="preserve">орган внешнего муниципального финансового контроля сельского поселения </w:t>
      </w:r>
      <w:proofErr w:type="spellStart"/>
      <w:r w:rsidRPr="00584750">
        <w:rPr>
          <w:rFonts w:ascii="Times New Roman" w:eastAsia="Times New Roman" w:hAnsi="Times New Roman" w:cs="Times New Roman"/>
          <w:color w:val="000000"/>
          <w:sz w:val="24"/>
          <w:szCs w:val="24"/>
          <w:lang w:eastAsia="ru-RU"/>
        </w:rPr>
        <w:t>Ялангачевский</w:t>
      </w:r>
      <w:proofErr w:type="spellEnd"/>
      <w:r w:rsidRPr="00584750">
        <w:rPr>
          <w:rFonts w:ascii="Times New Roman" w:eastAsia="Times New Roman" w:hAnsi="Times New Roman" w:cs="Times New Roman"/>
          <w:color w:val="000000"/>
          <w:sz w:val="24"/>
          <w:szCs w:val="24"/>
          <w:lang w:eastAsia="ru-RU"/>
        </w:rPr>
        <w:t xml:space="preserve"> </w:t>
      </w:r>
      <w:r w:rsidRPr="00584750">
        <w:rPr>
          <w:rFonts w:ascii="Times New Roman" w:eastAsia="Times New Roman" w:hAnsi="Times New Roman" w:cs="Times New Roman"/>
          <w:sz w:val="24"/>
          <w:szCs w:val="24"/>
          <w:lang w:eastAsia="ru-RU"/>
        </w:rPr>
        <w:t>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6. Годовой отчет об исполнении бюджета поселения подлежит утверждению решением Совета поселения.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55.</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Внешняя проверка годового отчета об исполнении бюджета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Годовой отчет об исполнении бюджета поселения до его рассмотрения в Совете </w:t>
      </w:r>
      <w:r w:rsidRPr="00584750">
        <w:rPr>
          <w:rFonts w:ascii="Times New Roman" w:eastAsia="Times New Roman" w:hAnsi="Times New Roman" w:cs="Times New Roman"/>
          <w:sz w:val="24"/>
          <w:szCs w:val="24"/>
          <w:lang w:eastAsia="ru-RU"/>
        </w:rPr>
        <w:lastRenderedPageBreak/>
        <w:t xml:space="preserve">поселения подлежит внешней проверке </w:t>
      </w:r>
      <w:r w:rsidRPr="00584750">
        <w:rPr>
          <w:rFonts w:ascii="Times New Roman" w:eastAsia="Times New Roman" w:hAnsi="Times New Roman" w:cs="Times New Roman"/>
          <w:color w:val="000000"/>
          <w:sz w:val="24"/>
          <w:szCs w:val="24"/>
          <w:lang w:eastAsia="ru-RU"/>
        </w:rPr>
        <w:t>органом внешнего муниципального финансового контроля, кото</w:t>
      </w:r>
      <w:r w:rsidRPr="00584750">
        <w:rPr>
          <w:rFonts w:ascii="Times New Roman" w:eastAsia="Times New Roman" w:hAnsi="Times New Roman" w:cs="Times New Roman"/>
          <w:sz w:val="24"/>
          <w:szCs w:val="24"/>
          <w:lang w:eastAsia="ru-RU"/>
        </w:rPr>
        <w:t xml:space="preserve">рая включает внешнюю проверку бюджетной </w:t>
      </w:r>
      <w:proofErr w:type="gramStart"/>
      <w:r w:rsidRPr="00584750">
        <w:rPr>
          <w:rFonts w:ascii="Times New Roman" w:eastAsia="Times New Roman" w:hAnsi="Times New Roman" w:cs="Times New Roman"/>
          <w:sz w:val="24"/>
          <w:szCs w:val="24"/>
          <w:lang w:eastAsia="ru-RU"/>
        </w:rPr>
        <w:t>отчетности главных администраторов средств бюджета поселения</w:t>
      </w:r>
      <w:proofErr w:type="gramEnd"/>
      <w:r w:rsidRPr="00584750">
        <w:rPr>
          <w:rFonts w:ascii="Times New Roman" w:eastAsia="Times New Roman" w:hAnsi="Times New Roman" w:cs="Times New Roman"/>
          <w:sz w:val="24"/>
          <w:szCs w:val="24"/>
          <w:lang w:eastAsia="ru-RU"/>
        </w:rPr>
        <w:t xml:space="preserve"> и подготовку заключения на годовой отчет об исполнении бюджета поселения.</w:t>
      </w:r>
    </w:p>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Администрация поселения представляет отчет об исполнении бюджета поселения для подготовки заключения на него не позднее 1 апреля текущего года. Подготовка заключения на годовой отчет об исполнении бюджета поселения проводится в срок, не превышающий один месяц.</w:t>
      </w:r>
    </w:p>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3. </w:t>
      </w:r>
      <w:r w:rsidRPr="00584750">
        <w:rPr>
          <w:rFonts w:ascii="Times New Roman" w:eastAsia="Times New Roman" w:hAnsi="Times New Roman" w:cs="Times New Roman"/>
          <w:color w:val="000000"/>
          <w:sz w:val="24"/>
          <w:szCs w:val="24"/>
          <w:lang w:eastAsia="ru-RU"/>
        </w:rPr>
        <w:t>Орган внешнего муниципального финансового контроля готовит заключение на отчет об исполнении бюджета поселения на основании</w:t>
      </w:r>
      <w:r w:rsidRPr="00584750">
        <w:rPr>
          <w:rFonts w:ascii="Times New Roman" w:eastAsia="Times New Roman" w:hAnsi="Times New Roman" w:cs="Times New Roman"/>
          <w:sz w:val="24"/>
          <w:szCs w:val="24"/>
          <w:lang w:eastAsia="ru-RU"/>
        </w:rPr>
        <w:t xml:space="preserve"> данных внешней </w:t>
      </w:r>
      <w:proofErr w:type="gramStart"/>
      <w:r w:rsidRPr="00584750">
        <w:rPr>
          <w:rFonts w:ascii="Times New Roman" w:eastAsia="Times New Roman" w:hAnsi="Times New Roman" w:cs="Times New Roman"/>
          <w:sz w:val="24"/>
          <w:szCs w:val="24"/>
          <w:lang w:eastAsia="ru-RU"/>
        </w:rPr>
        <w:t>проверки годовой бюджетной отчетности главных администраторов средств бюджета поселения</w:t>
      </w:r>
      <w:proofErr w:type="gramEnd"/>
      <w:r w:rsidRPr="00584750">
        <w:rPr>
          <w:rFonts w:ascii="Times New Roman" w:eastAsia="Times New Roman" w:hAnsi="Times New Roman" w:cs="Times New Roman"/>
          <w:sz w:val="24"/>
          <w:szCs w:val="24"/>
          <w:lang w:eastAsia="ru-RU"/>
        </w:rPr>
        <w:t>.</w:t>
      </w:r>
    </w:p>
    <w:p w:rsidR="00584750" w:rsidRPr="00584750" w:rsidRDefault="00584750" w:rsidP="0058475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Заключение на годовой отчет об исполнении бюджета поселения </w:t>
      </w:r>
      <w:r w:rsidRPr="00584750">
        <w:rPr>
          <w:rFonts w:ascii="Times New Roman" w:eastAsia="Times New Roman" w:hAnsi="Times New Roman" w:cs="Times New Roman"/>
          <w:color w:val="000000"/>
          <w:sz w:val="24"/>
          <w:szCs w:val="24"/>
          <w:lang w:eastAsia="ru-RU"/>
        </w:rPr>
        <w:t xml:space="preserve">представляется органом внешнего муниципального финансового контроля </w:t>
      </w:r>
      <w:r w:rsidRPr="00584750">
        <w:rPr>
          <w:rFonts w:ascii="Times New Roman" w:eastAsia="Times New Roman" w:hAnsi="Times New Roman" w:cs="Times New Roman"/>
          <w:sz w:val="24"/>
          <w:szCs w:val="24"/>
          <w:lang w:eastAsia="ru-RU"/>
        </w:rPr>
        <w:t>в Совет поселения с одновременным направлением в администрацию поселения.</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56.</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Представление годового отчета об исполнении бюджета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 в Совет поселения</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Годовой отчет об исполнении бюджета поселения представляется </w:t>
      </w:r>
      <w:r w:rsidRPr="00584750">
        <w:rPr>
          <w:rFonts w:ascii="Times New Roman" w:eastAsia="Times New Roman" w:hAnsi="Times New Roman" w:cs="Times New Roman"/>
          <w:sz w:val="24"/>
          <w:szCs w:val="24"/>
          <w:lang w:eastAsia="ru-RU"/>
        </w:rPr>
        <w:br/>
        <w:t>в Совет поселения не позднее 1 мая текущего года.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Одновременно с годовым отчетом об исполнении бюджета поселения представляются: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проект решения об исполнении бюджета поселения за отчетный финансовый год;</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пояснительная записка;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84750">
        <w:rPr>
          <w:rFonts w:ascii="Times New Roman" w:eastAsia="Times New Roman" w:hAnsi="Times New Roman" w:cs="Times New Roman"/>
          <w:sz w:val="24"/>
          <w:szCs w:val="24"/>
          <w:lang w:eastAsia="ru-RU"/>
        </w:rPr>
        <w:t xml:space="preserve">3) отчеты об использовании ассигнований резервных фондов о предоставлении и погашении бюджетных кредитов (ссуд), балансовый учет которых осуществляется финансовым органом поселения, о состоянии муниципального долга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на начало и конец отчетного финансового года, об исполнении приложений к решению </w:t>
      </w:r>
      <w:r w:rsidRPr="00584750">
        <w:rPr>
          <w:rFonts w:ascii="Times New Roman" w:eastAsia="Times New Roman" w:hAnsi="Times New Roman" w:cs="Times New Roman"/>
          <w:sz w:val="24"/>
          <w:szCs w:val="24"/>
          <w:lang w:eastAsia="ru-RU"/>
        </w:rPr>
        <w:br/>
        <w:t xml:space="preserve">о бюджете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за отчетный финансовый год;</w:t>
      </w:r>
      <w:proofErr w:type="gramEnd"/>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заключение </w:t>
      </w:r>
      <w:r w:rsidRPr="00584750">
        <w:rPr>
          <w:rFonts w:ascii="Times New Roman" w:eastAsia="Times New Roman" w:hAnsi="Times New Roman" w:cs="Times New Roman"/>
          <w:color w:val="000000"/>
          <w:sz w:val="24"/>
          <w:szCs w:val="24"/>
          <w:lang w:eastAsia="ru-RU"/>
        </w:rPr>
        <w:t>органа внешнего муниципального финансового контроля на прое</w:t>
      </w:r>
      <w:r w:rsidRPr="00584750">
        <w:rPr>
          <w:rFonts w:ascii="Times New Roman" w:eastAsia="Times New Roman" w:hAnsi="Times New Roman" w:cs="Times New Roman"/>
          <w:sz w:val="24"/>
          <w:szCs w:val="24"/>
          <w:lang w:eastAsia="ru-RU"/>
        </w:rPr>
        <w:t xml:space="preserve">кт решения об исполнении бюджета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за отчетный финансовый год;</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5) иные показатели, установленные муниципальным правовым актом Совета поселения для решения об исполнении бюджета.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57.</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Состав показателей решения об исполнении бюджета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Решением об исполнении бюджета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утверждается отчет об исполнении бюджета поселения  за отчетный финансовый год с указанием общего объема доходов, расходов и дефицита (профицита)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Отдельными приложениями к решению об исполнении бюджета поселения за отчетный финансовый год утверждаются показатели:</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1) доходов бюджета поселения по кодам классификации доходов бюджета;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расходов бюджета поселения по ведомственной структуре расходов бюджета поселения;</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3) расходов бюджета поселения по разделам и подразделам классификации расходов бюджета;</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4) источников финансирования дефицита бюджета поселения по кодам </w:t>
      </w:r>
      <w:proofErr w:type="gramStart"/>
      <w:r w:rsidRPr="00584750">
        <w:rPr>
          <w:rFonts w:ascii="Times New Roman" w:eastAsia="Times New Roman" w:hAnsi="Times New Roman" w:cs="Times New Roman"/>
          <w:sz w:val="24"/>
          <w:szCs w:val="24"/>
          <w:lang w:eastAsia="ru-RU"/>
        </w:rPr>
        <w:t>классификации источников финансирования дефицита бюджета</w:t>
      </w:r>
      <w:proofErr w:type="gramEnd"/>
      <w:r w:rsidRPr="00584750">
        <w:rPr>
          <w:rFonts w:ascii="Times New Roman" w:eastAsia="Times New Roman" w:hAnsi="Times New Roman" w:cs="Times New Roman"/>
          <w:sz w:val="24"/>
          <w:szCs w:val="24"/>
          <w:lang w:eastAsia="ru-RU"/>
        </w:rPr>
        <w:t>;</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58.</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 xml:space="preserve">Рассмотрение и утверждение годового отчета </w:t>
            </w:r>
            <w:r w:rsidRPr="00584750">
              <w:rPr>
                <w:rFonts w:ascii="Times New Roman" w:eastAsia="Times New Roman" w:hAnsi="Times New Roman" w:cs="Times New Roman"/>
                <w:b/>
                <w:sz w:val="24"/>
                <w:szCs w:val="24"/>
                <w:lang w:eastAsia="ru-RU"/>
              </w:rPr>
              <w:br/>
              <w:t xml:space="preserve">об исполнении бюджета сельского поселения </w:t>
            </w:r>
            <w:proofErr w:type="spellStart"/>
            <w:r w:rsidRPr="00584750">
              <w:rPr>
                <w:rFonts w:ascii="Times New Roman" w:eastAsia="Times New Roman" w:hAnsi="Times New Roman" w:cs="Times New Roman"/>
                <w:b/>
                <w:sz w:val="24"/>
                <w:szCs w:val="24"/>
                <w:lang w:eastAsia="ru-RU"/>
              </w:rPr>
              <w:t>Ялангачевский</w:t>
            </w:r>
            <w:proofErr w:type="spellEnd"/>
            <w:r w:rsidRPr="00584750">
              <w:rPr>
                <w:rFonts w:ascii="Times New Roman" w:eastAsia="Times New Roman" w:hAnsi="Times New Roman" w:cs="Times New Roman"/>
                <w:b/>
                <w:sz w:val="24"/>
                <w:szCs w:val="24"/>
                <w:lang w:eastAsia="ru-RU"/>
              </w:rPr>
              <w:t xml:space="preserve"> сельсовет за отчетный финансовый год</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Порядок рассмотрения и утверждения годового отчета об исполнении бюджета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за отчетный финансовый год устанавливается </w:t>
      </w:r>
      <w:r w:rsidRPr="00584750">
        <w:rPr>
          <w:rFonts w:ascii="Times New Roman" w:eastAsia="Times New Roman" w:hAnsi="Times New Roman" w:cs="Times New Roman"/>
          <w:sz w:val="24"/>
          <w:szCs w:val="24"/>
          <w:lang w:eastAsia="ru-RU"/>
        </w:rPr>
        <w:lastRenderedPageBreak/>
        <w:t xml:space="preserve">муниципальным правовым актом Совета поселения в соответствии с положениями настоящего Положения.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584750">
        <w:rPr>
          <w:rFonts w:ascii="Times New Roman" w:eastAsia="Times New Roman" w:hAnsi="Times New Roman" w:cs="Times New Roman"/>
          <w:bCs/>
          <w:sz w:val="24"/>
          <w:szCs w:val="24"/>
          <w:lang w:eastAsia="ru-RU"/>
        </w:rPr>
        <w:t xml:space="preserve">Глава 9. </w:t>
      </w:r>
      <w:r w:rsidRPr="00584750">
        <w:rPr>
          <w:rFonts w:ascii="Times New Roman" w:eastAsia="Times New Roman" w:hAnsi="Times New Roman" w:cs="Times New Roman"/>
          <w:b/>
          <w:bCs/>
          <w:sz w:val="24"/>
          <w:szCs w:val="24"/>
          <w:lang w:eastAsia="ru-RU"/>
        </w:rPr>
        <w:t>Муниципальный финансовый контроль</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color w:val="000000"/>
                <w:sz w:val="24"/>
                <w:szCs w:val="24"/>
                <w:lang w:eastAsia="ru-RU"/>
              </w:rPr>
            </w:pPr>
            <w:r w:rsidRPr="00584750">
              <w:rPr>
                <w:rFonts w:ascii="Times New Roman" w:eastAsia="Times New Roman" w:hAnsi="Times New Roman" w:cs="Times New Roman"/>
                <w:color w:val="000000"/>
                <w:sz w:val="24"/>
                <w:szCs w:val="24"/>
                <w:lang w:eastAsia="ru-RU"/>
              </w:rPr>
              <w:t>Статья 59.</w:t>
            </w:r>
          </w:p>
        </w:tc>
        <w:tc>
          <w:tcPr>
            <w:tcW w:w="7499" w:type="dxa"/>
          </w:tcPr>
          <w:p w:rsidR="00584750" w:rsidRPr="00584750" w:rsidRDefault="00584750" w:rsidP="00584750">
            <w:pPr>
              <w:spacing w:after="0" w:line="240" w:lineRule="auto"/>
              <w:rPr>
                <w:rFonts w:ascii="Times New Roman" w:eastAsia="Times New Roman" w:hAnsi="Times New Roman" w:cs="Times New Roman"/>
                <w:b/>
                <w:color w:val="000000"/>
                <w:sz w:val="24"/>
                <w:szCs w:val="24"/>
                <w:lang w:eastAsia="ru-RU"/>
              </w:rPr>
            </w:pPr>
            <w:r w:rsidRPr="00584750">
              <w:rPr>
                <w:rFonts w:ascii="Times New Roman" w:eastAsia="Times New Roman" w:hAnsi="Times New Roman" w:cs="Times New Roman"/>
                <w:b/>
                <w:color w:val="000000"/>
                <w:sz w:val="24"/>
                <w:szCs w:val="24"/>
                <w:lang w:eastAsia="ru-RU"/>
              </w:rPr>
              <w:t xml:space="preserve">Виды, объекты и методы муниципального  финансового контроля в сельском поселении </w:t>
            </w:r>
            <w:proofErr w:type="spellStart"/>
            <w:r w:rsidRPr="00584750">
              <w:rPr>
                <w:rFonts w:ascii="Times New Roman" w:eastAsia="Times New Roman" w:hAnsi="Times New Roman" w:cs="Times New Roman"/>
                <w:b/>
                <w:color w:val="000000"/>
                <w:sz w:val="24"/>
                <w:szCs w:val="24"/>
                <w:lang w:eastAsia="ru-RU"/>
              </w:rPr>
              <w:t>Ялангачевский</w:t>
            </w:r>
            <w:proofErr w:type="spellEnd"/>
            <w:r w:rsidRPr="00584750">
              <w:rPr>
                <w:rFonts w:ascii="Times New Roman" w:eastAsia="Times New Roman" w:hAnsi="Times New Roman" w:cs="Times New Roman"/>
                <w:b/>
                <w:color w:val="000000"/>
                <w:sz w:val="24"/>
                <w:szCs w:val="24"/>
                <w:lang w:eastAsia="ru-RU"/>
              </w:rPr>
              <w:t xml:space="preserve"> сельсовет</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color w:val="000000"/>
          <w:sz w:val="24"/>
          <w:szCs w:val="24"/>
          <w:lang w:eastAsia="ru-RU"/>
        </w:rPr>
        <w:t xml:space="preserve">Виды, объекты и методы муниципального финансового контроля </w:t>
      </w:r>
      <w:r w:rsidRPr="00584750">
        <w:rPr>
          <w:rFonts w:ascii="Times New Roman" w:eastAsia="Times New Roman" w:hAnsi="Times New Roman" w:cs="Times New Roman"/>
          <w:color w:val="000000"/>
          <w:sz w:val="24"/>
          <w:szCs w:val="24"/>
          <w:lang w:eastAsia="ru-RU"/>
        </w:rPr>
        <w:br/>
        <w:t xml:space="preserve">в сельском поселении </w:t>
      </w:r>
      <w:proofErr w:type="spellStart"/>
      <w:r w:rsidRPr="00584750">
        <w:rPr>
          <w:rFonts w:ascii="Times New Roman" w:eastAsia="Times New Roman" w:hAnsi="Times New Roman" w:cs="Times New Roman"/>
          <w:color w:val="000000"/>
          <w:sz w:val="24"/>
          <w:szCs w:val="24"/>
          <w:lang w:eastAsia="ru-RU"/>
        </w:rPr>
        <w:t>Ялангачевский</w:t>
      </w:r>
      <w:proofErr w:type="spellEnd"/>
      <w:r w:rsidRPr="00584750">
        <w:rPr>
          <w:rFonts w:ascii="Times New Roman" w:eastAsia="Times New Roman" w:hAnsi="Times New Roman" w:cs="Times New Roman"/>
          <w:color w:val="000000"/>
          <w:sz w:val="24"/>
          <w:szCs w:val="24"/>
          <w:lang w:eastAsia="ru-RU"/>
        </w:rPr>
        <w:t xml:space="preserve"> сельсовет регламентируются Бюджетным кодексом и принятыми в соответствии с ним нормативными правовыми</w:t>
      </w:r>
      <w:r w:rsidRPr="00584750">
        <w:rPr>
          <w:rFonts w:ascii="Times New Roman" w:eastAsia="Times New Roman" w:hAnsi="Times New Roman" w:cs="Times New Roman"/>
          <w:sz w:val="24"/>
          <w:szCs w:val="24"/>
          <w:lang w:eastAsia="ru-RU"/>
        </w:rPr>
        <w:t xml:space="preserve"> актами Российской Федерации, Республики Башкортостан и муниципальными правовыми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w:t>
      </w:r>
    </w:p>
    <w:tbl>
      <w:tblPr>
        <w:tblW w:w="9180" w:type="dxa"/>
        <w:tblInd w:w="648" w:type="dxa"/>
        <w:tblLook w:val="01E0" w:firstRow="1" w:lastRow="1" w:firstColumn="1" w:lastColumn="1" w:noHBand="0" w:noVBand="0"/>
      </w:tblPr>
      <w:tblGrid>
        <w:gridCol w:w="1681"/>
        <w:gridCol w:w="7499"/>
      </w:tblGrid>
      <w:tr w:rsidR="00584750" w:rsidRPr="00584750" w:rsidTr="00584750">
        <w:tc>
          <w:tcPr>
            <w:tcW w:w="1681" w:type="dxa"/>
          </w:tcPr>
          <w:p w:rsidR="00584750" w:rsidRPr="00584750" w:rsidRDefault="00584750" w:rsidP="00584750">
            <w:pPr>
              <w:spacing w:after="0" w:line="240" w:lineRule="auto"/>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Статья 60.</w:t>
            </w:r>
          </w:p>
        </w:tc>
        <w:tc>
          <w:tcPr>
            <w:tcW w:w="7499" w:type="dxa"/>
          </w:tcPr>
          <w:p w:rsidR="00584750" w:rsidRPr="00584750" w:rsidRDefault="00584750" w:rsidP="00584750">
            <w:pPr>
              <w:spacing w:after="0" w:line="240" w:lineRule="auto"/>
              <w:rPr>
                <w:rFonts w:ascii="Times New Roman" w:eastAsia="Times New Roman" w:hAnsi="Times New Roman" w:cs="Times New Roman"/>
                <w:b/>
                <w:sz w:val="24"/>
                <w:szCs w:val="24"/>
                <w:lang w:eastAsia="ru-RU"/>
              </w:rPr>
            </w:pPr>
            <w:r w:rsidRPr="00584750">
              <w:rPr>
                <w:rFonts w:ascii="Times New Roman" w:eastAsia="Times New Roman" w:hAnsi="Times New Roman" w:cs="Times New Roman"/>
                <w:b/>
                <w:sz w:val="24"/>
                <w:szCs w:val="24"/>
                <w:lang w:eastAsia="ru-RU"/>
              </w:rPr>
              <w:t>Органы муниципального финансового контроля</w:t>
            </w:r>
          </w:p>
        </w:tc>
      </w:tr>
    </w:tbl>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Муниципальный финансовый контроль в сельском  поселении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осуществляют: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1) Орган внешнего муниципального финансового контроля; </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2) Финансовый орган;</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color w:val="00B0F0"/>
          <w:sz w:val="24"/>
          <w:szCs w:val="24"/>
          <w:lang w:eastAsia="ru-RU"/>
        </w:rPr>
      </w:pPr>
      <w:r w:rsidRPr="00584750">
        <w:rPr>
          <w:rFonts w:ascii="Times New Roman" w:eastAsia="Times New Roman" w:hAnsi="Times New Roman" w:cs="Times New Roman"/>
          <w:sz w:val="24"/>
          <w:szCs w:val="24"/>
          <w:lang w:eastAsia="ru-RU"/>
        </w:rPr>
        <w:t xml:space="preserve">3) Органы муниципального финансового контроля, являющиеся органами (должностными лицами)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4750">
        <w:rPr>
          <w:rFonts w:ascii="Times New Roman" w:eastAsia="Times New Roman" w:hAnsi="Times New Roman" w:cs="Times New Roman"/>
          <w:sz w:val="24"/>
          <w:szCs w:val="24"/>
          <w:lang w:eastAsia="ru-RU"/>
        </w:rPr>
        <w:t xml:space="preserve">2. Полномочия органа внешнего муниципального финансового контроля, финансового органа, органов муниципального финансового контроля, являющихся органами (должностными лицами) администрации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 регламентируются Бюджетным кодексом, федеральными законами, нормативными правовыми актами Республики Башкортостан и муниципальными правовыми актами сельского поселения </w:t>
      </w:r>
      <w:proofErr w:type="spellStart"/>
      <w:r w:rsidRPr="00584750">
        <w:rPr>
          <w:rFonts w:ascii="Times New Roman" w:eastAsia="Times New Roman" w:hAnsi="Times New Roman" w:cs="Times New Roman"/>
          <w:sz w:val="24"/>
          <w:szCs w:val="24"/>
          <w:lang w:eastAsia="ru-RU"/>
        </w:rPr>
        <w:t>Ялангачевский</w:t>
      </w:r>
      <w:proofErr w:type="spellEnd"/>
      <w:r w:rsidRPr="00584750">
        <w:rPr>
          <w:rFonts w:ascii="Times New Roman" w:eastAsia="Times New Roman" w:hAnsi="Times New Roman" w:cs="Times New Roman"/>
          <w:sz w:val="24"/>
          <w:szCs w:val="24"/>
          <w:lang w:eastAsia="ru-RU"/>
        </w:rPr>
        <w:t xml:space="preserve"> сельсовет.</w:t>
      </w: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4"/>
          <w:szCs w:val="24"/>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584750" w:rsidRPr="00584750" w:rsidRDefault="00584750" w:rsidP="00584750">
      <w:pPr>
        <w:spacing w:after="0" w:line="240" w:lineRule="auto"/>
        <w:rPr>
          <w:rFonts w:ascii="Times New Roman" w:eastAsia="Times New Roman" w:hAnsi="Times New Roman" w:cs="Times New Roman"/>
          <w:sz w:val="28"/>
          <w:szCs w:val="28"/>
          <w:lang w:eastAsia="ru-RU"/>
        </w:rPr>
      </w:pPr>
    </w:p>
    <w:p w:rsidR="00485C95" w:rsidRDefault="00485C95"/>
    <w:sectPr w:rsidR="00485C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7BOS">
    <w:altName w:val="Symbol"/>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8559F"/>
    <w:multiLevelType w:val="multilevel"/>
    <w:tmpl w:val="119CCB52"/>
    <w:lvl w:ilvl="0">
      <w:start w:val="4"/>
      <w:numFmt w:val="upperRoman"/>
      <w:lvlText w:val="%1."/>
      <w:lvlJc w:val="left"/>
      <w:rPr>
        <w:rFonts w:ascii="Times New Roman" w:eastAsia="Times New Roman" w:hAnsi="Times New Roman" w:cs="Times New Roman"/>
        <w:b/>
        <w:bCs/>
        <w:i w:val="0"/>
        <w:iCs w:val="0"/>
        <w:smallCaps w:val="0"/>
        <w:strike w:val="0"/>
        <w:color w:val="000000"/>
        <w:spacing w:val="4"/>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626003F"/>
    <w:multiLevelType w:val="hybridMultilevel"/>
    <w:tmpl w:val="AC1636AE"/>
    <w:lvl w:ilvl="0" w:tplc="B25874DA">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E0579D1"/>
    <w:multiLevelType w:val="hybridMultilevel"/>
    <w:tmpl w:val="F264893A"/>
    <w:lvl w:ilvl="0" w:tplc="8B42F28E">
      <w:start w:val="1"/>
      <w:numFmt w:val="decimal"/>
      <w:lvlText w:val="%1)"/>
      <w:lvlJc w:val="left"/>
      <w:pPr>
        <w:tabs>
          <w:tab w:val="num" w:pos="765"/>
        </w:tabs>
        <w:ind w:left="765" w:hanging="4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6097CFE"/>
    <w:multiLevelType w:val="multilevel"/>
    <w:tmpl w:val="BF70DBF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BFD69E6"/>
    <w:multiLevelType w:val="hybridMultilevel"/>
    <w:tmpl w:val="F264893A"/>
    <w:lvl w:ilvl="0" w:tplc="8B42F28E">
      <w:start w:val="1"/>
      <w:numFmt w:val="decimal"/>
      <w:lvlText w:val="%1)"/>
      <w:lvlJc w:val="left"/>
      <w:pPr>
        <w:tabs>
          <w:tab w:val="num" w:pos="765"/>
        </w:tabs>
        <w:ind w:left="765" w:hanging="405"/>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81021BD"/>
    <w:multiLevelType w:val="multilevel"/>
    <w:tmpl w:val="996C5C5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E007C57"/>
    <w:multiLevelType w:val="hybridMultilevel"/>
    <w:tmpl w:val="1B062D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855521"/>
    <w:multiLevelType w:val="multilevel"/>
    <w:tmpl w:val="A0B83A74"/>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78B6290"/>
    <w:multiLevelType w:val="hybridMultilevel"/>
    <w:tmpl w:val="6AA6DF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0"/>
  </w:num>
  <w:num w:numId="3">
    <w:abstractNumId w:val="5"/>
  </w:num>
  <w:num w:numId="4">
    <w:abstractNumId w:val="3"/>
  </w:num>
  <w:num w:numId="5">
    <w:abstractNumId w:val="6"/>
  </w:num>
  <w:num w:numId="6">
    <w:abstractNumId w:val="8"/>
  </w:num>
  <w:num w:numId="7">
    <w:abstractNumId w:val="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750"/>
    <w:rsid w:val="00485C95"/>
    <w:rsid w:val="00584750"/>
    <w:rsid w:val="007838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1"/>
    <w:uiPriority w:val="9"/>
    <w:qFormat/>
    <w:rsid w:val="005847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84750"/>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uiPriority w:val="9"/>
    <w:semiHidden/>
    <w:unhideWhenUsed/>
    <w:qFormat/>
    <w:rsid w:val="00584750"/>
    <w:pPr>
      <w:keepNext/>
      <w:keepLines/>
      <w:spacing w:before="200" w:after="0"/>
      <w:outlineLvl w:val="2"/>
    </w:pPr>
    <w:rPr>
      <w:rFonts w:ascii="Cambria" w:eastAsia="Times New Roman" w:hAnsi="Cambria" w:cs="Times New Roman"/>
      <w:b/>
      <w:bCs/>
      <w:color w:val="4F81BD"/>
    </w:rPr>
  </w:style>
  <w:style w:type="paragraph" w:styleId="4">
    <w:name w:val="heading 4"/>
    <w:basedOn w:val="a"/>
    <w:next w:val="a"/>
    <w:link w:val="40"/>
    <w:uiPriority w:val="9"/>
    <w:semiHidden/>
    <w:unhideWhenUsed/>
    <w:qFormat/>
    <w:rsid w:val="00584750"/>
    <w:pPr>
      <w:keepNext/>
      <w:keepLines/>
      <w:spacing w:before="200" w:after="0"/>
      <w:outlineLvl w:val="3"/>
    </w:pPr>
    <w:rPr>
      <w:rFonts w:ascii="Cambria" w:eastAsia="Times New Roman" w:hAnsi="Cambria" w:cs="Times New Roman"/>
      <w:b/>
      <w:bCs/>
      <w:i/>
      <w:iCs/>
      <w:color w:val="4F81BD"/>
    </w:rPr>
  </w:style>
  <w:style w:type="paragraph" w:styleId="5">
    <w:name w:val="heading 5"/>
    <w:basedOn w:val="a"/>
    <w:next w:val="a"/>
    <w:link w:val="50"/>
    <w:uiPriority w:val="9"/>
    <w:semiHidden/>
    <w:unhideWhenUsed/>
    <w:qFormat/>
    <w:rsid w:val="00584750"/>
    <w:pPr>
      <w:keepNext/>
      <w:keepLines/>
      <w:spacing w:before="200" w:after="0"/>
      <w:outlineLvl w:val="4"/>
    </w:pPr>
    <w:rPr>
      <w:rFonts w:ascii="Cambria" w:eastAsia="Times New Roman" w:hAnsi="Cambria" w:cs="Times New Roman"/>
      <w:color w:val="243F60"/>
    </w:rPr>
  </w:style>
  <w:style w:type="paragraph" w:styleId="6">
    <w:name w:val="heading 6"/>
    <w:basedOn w:val="a"/>
    <w:next w:val="a"/>
    <w:link w:val="60"/>
    <w:uiPriority w:val="9"/>
    <w:semiHidden/>
    <w:unhideWhenUsed/>
    <w:qFormat/>
    <w:rsid w:val="00584750"/>
    <w:pPr>
      <w:keepNext/>
      <w:keepLines/>
      <w:spacing w:before="200" w:after="0"/>
      <w:outlineLvl w:val="5"/>
    </w:pPr>
    <w:rPr>
      <w:rFonts w:ascii="Cambria" w:eastAsia="Times New Roman" w:hAnsi="Cambria" w:cs="Times New Roman"/>
      <w:i/>
      <w:iCs/>
      <w:color w:val="243F60"/>
    </w:rPr>
  </w:style>
  <w:style w:type="paragraph" w:styleId="7">
    <w:name w:val="heading 7"/>
    <w:basedOn w:val="a"/>
    <w:next w:val="a"/>
    <w:link w:val="70"/>
    <w:uiPriority w:val="9"/>
    <w:semiHidden/>
    <w:unhideWhenUsed/>
    <w:qFormat/>
    <w:rsid w:val="00584750"/>
    <w:pPr>
      <w:keepNext/>
      <w:keepLines/>
      <w:spacing w:before="200" w:after="0"/>
      <w:outlineLvl w:val="6"/>
    </w:pPr>
    <w:rPr>
      <w:rFonts w:ascii="Cambria" w:eastAsia="Times New Roman" w:hAnsi="Cambria" w:cs="Times New Roman"/>
      <w:i/>
      <w:iCs/>
      <w:color w:val="404040"/>
    </w:rPr>
  </w:style>
  <w:style w:type="paragraph" w:styleId="8">
    <w:name w:val="heading 8"/>
    <w:basedOn w:val="a"/>
    <w:next w:val="a"/>
    <w:link w:val="80"/>
    <w:uiPriority w:val="9"/>
    <w:semiHidden/>
    <w:unhideWhenUsed/>
    <w:qFormat/>
    <w:rsid w:val="00584750"/>
    <w:pPr>
      <w:keepNext/>
      <w:keepLines/>
      <w:spacing w:before="200" w:after="0"/>
      <w:outlineLvl w:val="7"/>
    </w:pPr>
    <w:rPr>
      <w:rFonts w:ascii="Cambria" w:eastAsia="Times New Roman" w:hAnsi="Cambria" w:cs="Times New Roman"/>
      <w:color w:val="4F81BD"/>
      <w:sz w:val="20"/>
      <w:szCs w:val="20"/>
    </w:rPr>
  </w:style>
  <w:style w:type="paragraph" w:styleId="9">
    <w:name w:val="heading 9"/>
    <w:basedOn w:val="a"/>
    <w:next w:val="a"/>
    <w:link w:val="90"/>
    <w:uiPriority w:val="9"/>
    <w:semiHidden/>
    <w:unhideWhenUsed/>
    <w:qFormat/>
    <w:rsid w:val="00584750"/>
    <w:pPr>
      <w:keepNext/>
      <w:keepLines/>
      <w:spacing w:before="200" w:after="0"/>
      <w:outlineLvl w:val="8"/>
    </w:pPr>
    <w:rPr>
      <w:rFonts w:ascii="Cambria" w:eastAsia="Times New Roman"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next w:val="a"/>
    <w:link w:val="10"/>
    <w:uiPriority w:val="9"/>
    <w:qFormat/>
    <w:rsid w:val="00584750"/>
    <w:pPr>
      <w:keepNext/>
      <w:keepLines/>
      <w:spacing w:before="480" w:beforeAutospacing="1" w:after="0" w:line="240" w:lineRule="auto"/>
      <w:jc w:val="both"/>
      <w:outlineLvl w:val="0"/>
    </w:pPr>
    <w:rPr>
      <w:rFonts w:ascii="Cambria" w:eastAsia="Times New Roman" w:hAnsi="Cambria" w:cs="Times New Roman"/>
      <w:b/>
      <w:bCs/>
      <w:color w:val="365F91"/>
      <w:sz w:val="28"/>
      <w:szCs w:val="28"/>
    </w:rPr>
  </w:style>
  <w:style w:type="paragraph" w:customStyle="1" w:styleId="21">
    <w:name w:val="Заголовок 21"/>
    <w:basedOn w:val="a"/>
    <w:next w:val="a"/>
    <w:uiPriority w:val="9"/>
    <w:unhideWhenUsed/>
    <w:qFormat/>
    <w:rsid w:val="00584750"/>
    <w:pPr>
      <w:keepNext/>
      <w:keepLines/>
      <w:spacing w:before="200" w:beforeAutospacing="1" w:after="0" w:line="240" w:lineRule="auto"/>
      <w:jc w:val="both"/>
      <w:outlineLvl w:val="1"/>
    </w:pPr>
    <w:rPr>
      <w:rFonts w:ascii="Cambria" w:eastAsia="Times New Roman" w:hAnsi="Cambria" w:cs="Times New Roman"/>
      <w:b/>
      <w:bCs/>
      <w:color w:val="4F81BD"/>
      <w:sz w:val="26"/>
      <w:szCs w:val="26"/>
      <w:lang w:val="en-US" w:bidi="en-US"/>
    </w:rPr>
  </w:style>
  <w:style w:type="paragraph" w:customStyle="1" w:styleId="31">
    <w:name w:val="Заголовок 31"/>
    <w:basedOn w:val="a"/>
    <w:next w:val="a"/>
    <w:uiPriority w:val="9"/>
    <w:semiHidden/>
    <w:unhideWhenUsed/>
    <w:qFormat/>
    <w:rsid w:val="00584750"/>
    <w:pPr>
      <w:keepNext/>
      <w:keepLines/>
      <w:spacing w:before="200" w:beforeAutospacing="1" w:after="0" w:line="240" w:lineRule="auto"/>
      <w:jc w:val="both"/>
      <w:outlineLvl w:val="2"/>
    </w:pPr>
    <w:rPr>
      <w:rFonts w:ascii="Cambria" w:eastAsia="Times New Roman" w:hAnsi="Cambria" w:cs="Times New Roman"/>
      <w:b/>
      <w:bCs/>
      <w:color w:val="4F81BD"/>
      <w:lang w:val="en-US" w:bidi="en-US"/>
    </w:rPr>
  </w:style>
  <w:style w:type="paragraph" w:customStyle="1" w:styleId="41">
    <w:name w:val="Заголовок 41"/>
    <w:basedOn w:val="a"/>
    <w:next w:val="a"/>
    <w:uiPriority w:val="9"/>
    <w:semiHidden/>
    <w:unhideWhenUsed/>
    <w:qFormat/>
    <w:rsid w:val="00584750"/>
    <w:pPr>
      <w:keepNext/>
      <w:keepLines/>
      <w:spacing w:before="200" w:beforeAutospacing="1" w:after="0" w:line="240" w:lineRule="auto"/>
      <w:jc w:val="both"/>
      <w:outlineLvl w:val="3"/>
    </w:pPr>
    <w:rPr>
      <w:rFonts w:ascii="Cambria" w:eastAsia="Times New Roman" w:hAnsi="Cambria" w:cs="Times New Roman"/>
      <w:b/>
      <w:bCs/>
      <w:i/>
      <w:iCs/>
      <w:color w:val="4F81BD"/>
      <w:lang w:val="en-US" w:bidi="en-US"/>
    </w:rPr>
  </w:style>
  <w:style w:type="paragraph" w:customStyle="1" w:styleId="51">
    <w:name w:val="Заголовок 51"/>
    <w:basedOn w:val="a"/>
    <w:next w:val="a"/>
    <w:uiPriority w:val="9"/>
    <w:semiHidden/>
    <w:unhideWhenUsed/>
    <w:qFormat/>
    <w:rsid w:val="00584750"/>
    <w:pPr>
      <w:keepNext/>
      <w:keepLines/>
      <w:spacing w:before="200" w:beforeAutospacing="1" w:after="0" w:line="240" w:lineRule="auto"/>
      <w:jc w:val="both"/>
      <w:outlineLvl w:val="4"/>
    </w:pPr>
    <w:rPr>
      <w:rFonts w:ascii="Cambria" w:eastAsia="Times New Roman" w:hAnsi="Cambria" w:cs="Times New Roman"/>
      <w:color w:val="243F60"/>
      <w:lang w:val="en-US" w:bidi="en-US"/>
    </w:rPr>
  </w:style>
  <w:style w:type="paragraph" w:customStyle="1" w:styleId="61">
    <w:name w:val="Заголовок 61"/>
    <w:basedOn w:val="a"/>
    <w:next w:val="a"/>
    <w:uiPriority w:val="9"/>
    <w:semiHidden/>
    <w:unhideWhenUsed/>
    <w:qFormat/>
    <w:rsid w:val="00584750"/>
    <w:pPr>
      <w:keepNext/>
      <w:keepLines/>
      <w:spacing w:before="200" w:beforeAutospacing="1" w:after="0" w:line="240" w:lineRule="auto"/>
      <w:jc w:val="both"/>
      <w:outlineLvl w:val="5"/>
    </w:pPr>
    <w:rPr>
      <w:rFonts w:ascii="Cambria" w:eastAsia="Times New Roman" w:hAnsi="Cambria" w:cs="Times New Roman"/>
      <w:i/>
      <w:iCs/>
      <w:color w:val="243F60"/>
      <w:lang w:val="en-US" w:bidi="en-US"/>
    </w:rPr>
  </w:style>
  <w:style w:type="paragraph" w:customStyle="1" w:styleId="71">
    <w:name w:val="Заголовок 71"/>
    <w:basedOn w:val="a"/>
    <w:next w:val="a"/>
    <w:uiPriority w:val="9"/>
    <w:semiHidden/>
    <w:unhideWhenUsed/>
    <w:qFormat/>
    <w:rsid w:val="00584750"/>
    <w:pPr>
      <w:keepNext/>
      <w:keepLines/>
      <w:spacing w:before="200" w:beforeAutospacing="1" w:after="0" w:line="240" w:lineRule="auto"/>
      <w:jc w:val="both"/>
      <w:outlineLvl w:val="6"/>
    </w:pPr>
    <w:rPr>
      <w:rFonts w:ascii="Cambria" w:eastAsia="Times New Roman" w:hAnsi="Cambria" w:cs="Times New Roman"/>
      <w:i/>
      <w:iCs/>
      <w:color w:val="404040"/>
      <w:lang w:val="en-US" w:bidi="en-US"/>
    </w:rPr>
  </w:style>
  <w:style w:type="paragraph" w:customStyle="1" w:styleId="81">
    <w:name w:val="Заголовок 81"/>
    <w:basedOn w:val="a"/>
    <w:next w:val="a"/>
    <w:uiPriority w:val="9"/>
    <w:semiHidden/>
    <w:unhideWhenUsed/>
    <w:qFormat/>
    <w:rsid w:val="00584750"/>
    <w:pPr>
      <w:keepNext/>
      <w:keepLines/>
      <w:spacing w:before="200" w:beforeAutospacing="1" w:after="0" w:line="240" w:lineRule="auto"/>
      <w:jc w:val="both"/>
      <w:outlineLvl w:val="7"/>
    </w:pPr>
    <w:rPr>
      <w:rFonts w:ascii="Cambria" w:eastAsia="Times New Roman" w:hAnsi="Cambria" w:cs="Times New Roman"/>
      <w:color w:val="4F81BD"/>
      <w:sz w:val="20"/>
      <w:szCs w:val="20"/>
      <w:lang w:val="en-US" w:bidi="en-US"/>
    </w:rPr>
  </w:style>
  <w:style w:type="paragraph" w:customStyle="1" w:styleId="91">
    <w:name w:val="Заголовок 91"/>
    <w:basedOn w:val="a"/>
    <w:next w:val="a"/>
    <w:uiPriority w:val="9"/>
    <w:semiHidden/>
    <w:unhideWhenUsed/>
    <w:qFormat/>
    <w:rsid w:val="00584750"/>
    <w:pPr>
      <w:keepNext/>
      <w:keepLines/>
      <w:spacing w:before="200" w:beforeAutospacing="1" w:after="0" w:line="240" w:lineRule="auto"/>
      <w:jc w:val="both"/>
      <w:outlineLvl w:val="8"/>
    </w:pPr>
    <w:rPr>
      <w:rFonts w:ascii="Cambria" w:eastAsia="Times New Roman" w:hAnsi="Cambria" w:cs="Times New Roman"/>
      <w:i/>
      <w:iCs/>
      <w:color w:val="404040"/>
      <w:sz w:val="20"/>
      <w:szCs w:val="20"/>
      <w:lang w:val="en-US" w:bidi="en-US"/>
    </w:rPr>
  </w:style>
  <w:style w:type="numbering" w:customStyle="1" w:styleId="12">
    <w:name w:val="Нет списка1"/>
    <w:next w:val="a2"/>
    <w:uiPriority w:val="99"/>
    <w:semiHidden/>
    <w:unhideWhenUsed/>
    <w:rsid w:val="00584750"/>
  </w:style>
  <w:style w:type="character" w:customStyle="1" w:styleId="10">
    <w:name w:val="Заголовок 1 Знак"/>
    <w:basedOn w:val="a0"/>
    <w:link w:val="110"/>
    <w:uiPriority w:val="9"/>
    <w:rsid w:val="00584750"/>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584750"/>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584750"/>
    <w:rPr>
      <w:rFonts w:ascii="Cambria" w:eastAsia="Times New Roman" w:hAnsi="Cambria" w:cs="Times New Roman"/>
      <w:b/>
      <w:bCs/>
      <w:color w:val="4F81BD"/>
    </w:rPr>
  </w:style>
  <w:style w:type="character" w:customStyle="1" w:styleId="40">
    <w:name w:val="Заголовок 4 Знак"/>
    <w:basedOn w:val="a0"/>
    <w:link w:val="4"/>
    <w:uiPriority w:val="9"/>
    <w:rsid w:val="00584750"/>
    <w:rPr>
      <w:rFonts w:ascii="Cambria" w:eastAsia="Times New Roman" w:hAnsi="Cambria" w:cs="Times New Roman"/>
      <w:b/>
      <w:bCs/>
      <w:i/>
      <w:iCs/>
      <w:color w:val="4F81BD"/>
    </w:rPr>
  </w:style>
  <w:style w:type="character" w:customStyle="1" w:styleId="50">
    <w:name w:val="Заголовок 5 Знак"/>
    <w:basedOn w:val="a0"/>
    <w:link w:val="5"/>
    <w:uiPriority w:val="9"/>
    <w:rsid w:val="00584750"/>
    <w:rPr>
      <w:rFonts w:ascii="Cambria" w:eastAsia="Times New Roman" w:hAnsi="Cambria" w:cs="Times New Roman"/>
      <w:color w:val="243F60"/>
    </w:rPr>
  </w:style>
  <w:style w:type="character" w:customStyle="1" w:styleId="60">
    <w:name w:val="Заголовок 6 Знак"/>
    <w:basedOn w:val="a0"/>
    <w:link w:val="6"/>
    <w:uiPriority w:val="9"/>
    <w:rsid w:val="00584750"/>
    <w:rPr>
      <w:rFonts w:ascii="Cambria" w:eastAsia="Times New Roman" w:hAnsi="Cambria" w:cs="Times New Roman"/>
      <w:i/>
      <w:iCs/>
      <w:color w:val="243F60"/>
    </w:rPr>
  </w:style>
  <w:style w:type="character" w:customStyle="1" w:styleId="70">
    <w:name w:val="Заголовок 7 Знак"/>
    <w:basedOn w:val="a0"/>
    <w:link w:val="7"/>
    <w:uiPriority w:val="9"/>
    <w:rsid w:val="00584750"/>
    <w:rPr>
      <w:rFonts w:ascii="Cambria" w:eastAsia="Times New Roman" w:hAnsi="Cambria" w:cs="Times New Roman"/>
      <w:i/>
      <w:iCs/>
      <w:color w:val="404040"/>
    </w:rPr>
  </w:style>
  <w:style w:type="character" w:customStyle="1" w:styleId="80">
    <w:name w:val="Заголовок 8 Знак"/>
    <w:basedOn w:val="a0"/>
    <w:link w:val="8"/>
    <w:uiPriority w:val="9"/>
    <w:rsid w:val="00584750"/>
    <w:rPr>
      <w:rFonts w:ascii="Cambria" w:eastAsia="Times New Roman" w:hAnsi="Cambria" w:cs="Times New Roman"/>
      <w:color w:val="4F81BD"/>
      <w:sz w:val="20"/>
      <w:szCs w:val="20"/>
    </w:rPr>
  </w:style>
  <w:style w:type="character" w:customStyle="1" w:styleId="90">
    <w:name w:val="Заголовок 9 Знак"/>
    <w:basedOn w:val="a0"/>
    <w:link w:val="9"/>
    <w:uiPriority w:val="9"/>
    <w:rsid w:val="00584750"/>
    <w:rPr>
      <w:rFonts w:ascii="Cambria" w:eastAsia="Times New Roman" w:hAnsi="Cambria" w:cs="Times New Roman"/>
      <w:i/>
      <w:iCs/>
      <w:color w:val="404040"/>
      <w:sz w:val="20"/>
      <w:szCs w:val="20"/>
    </w:rPr>
  </w:style>
  <w:style w:type="paragraph" w:customStyle="1" w:styleId="13">
    <w:name w:val="Название объекта1"/>
    <w:basedOn w:val="a"/>
    <w:next w:val="a"/>
    <w:uiPriority w:val="35"/>
    <w:semiHidden/>
    <w:unhideWhenUsed/>
    <w:qFormat/>
    <w:rsid w:val="00584750"/>
    <w:pPr>
      <w:spacing w:before="100" w:beforeAutospacing="1" w:after="0" w:line="240" w:lineRule="auto"/>
      <w:jc w:val="both"/>
    </w:pPr>
    <w:rPr>
      <w:b/>
      <w:bCs/>
      <w:color w:val="4F81BD"/>
      <w:sz w:val="18"/>
      <w:szCs w:val="18"/>
      <w:lang w:val="en-US" w:bidi="en-US"/>
    </w:rPr>
  </w:style>
  <w:style w:type="paragraph" w:customStyle="1" w:styleId="14">
    <w:name w:val="Название1"/>
    <w:basedOn w:val="a"/>
    <w:next w:val="a"/>
    <w:uiPriority w:val="10"/>
    <w:qFormat/>
    <w:rsid w:val="00584750"/>
    <w:pPr>
      <w:pBdr>
        <w:bottom w:val="single" w:sz="8" w:space="4" w:color="4F81BD"/>
      </w:pBdr>
      <w:spacing w:before="100" w:beforeAutospacing="1" w:after="300" w:line="240" w:lineRule="auto"/>
      <w:contextualSpacing/>
      <w:jc w:val="both"/>
    </w:pPr>
    <w:rPr>
      <w:rFonts w:ascii="Cambria" w:eastAsia="Times New Roman" w:hAnsi="Cambria" w:cs="Times New Roman"/>
      <w:color w:val="17365D"/>
      <w:spacing w:val="5"/>
      <w:kern w:val="28"/>
      <w:sz w:val="52"/>
      <w:szCs w:val="52"/>
      <w:lang w:val="en-US" w:bidi="en-US"/>
    </w:rPr>
  </w:style>
  <w:style w:type="character" w:customStyle="1" w:styleId="a3">
    <w:name w:val="Название Знак"/>
    <w:basedOn w:val="a0"/>
    <w:link w:val="a4"/>
    <w:uiPriority w:val="10"/>
    <w:rsid w:val="00584750"/>
    <w:rPr>
      <w:rFonts w:ascii="Cambria" w:eastAsia="Times New Roman" w:hAnsi="Cambria" w:cs="Times New Roman"/>
      <w:color w:val="17365D"/>
      <w:spacing w:val="5"/>
      <w:kern w:val="28"/>
      <w:sz w:val="52"/>
      <w:szCs w:val="52"/>
    </w:rPr>
  </w:style>
  <w:style w:type="paragraph" w:customStyle="1" w:styleId="15">
    <w:name w:val="Подзаголовок1"/>
    <w:basedOn w:val="a"/>
    <w:next w:val="a"/>
    <w:uiPriority w:val="11"/>
    <w:qFormat/>
    <w:rsid w:val="00584750"/>
    <w:pPr>
      <w:numPr>
        <w:ilvl w:val="1"/>
      </w:numPr>
      <w:spacing w:before="100" w:beforeAutospacing="1" w:after="0" w:line="240" w:lineRule="auto"/>
      <w:jc w:val="both"/>
    </w:pPr>
    <w:rPr>
      <w:rFonts w:ascii="Cambria" w:eastAsia="Times New Roman" w:hAnsi="Cambria" w:cs="Times New Roman"/>
      <w:i/>
      <w:iCs/>
      <w:color w:val="4F81BD"/>
      <w:spacing w:val="15"/>
      <w:sz w:val="24"/>
      <w:szCs w:val="24"/>
      <w:lang w:val="en-US" w:bidi="en-US"/>
    </w:rPr>
  </w:style>
  <w:style w:type="character" w:customStyle="1" w:styleId="a5">
    <w:name w:val="Подзаголовок Знак"/>
    <w:basedOn w:val="a0"/>
    <w:link w:val="a6"/>
    <w:uiPriority w:val="11"/>
    <w:rsid w:val="00584750"/>
    <w:rPr>
      <w:rFonts w:ascii="Cambria" w:eastAsia="Times New Roman" w:hAnsi="Cambria" w:cs="Times New Roman"/>
      <w:i/>
      <w:iCs/>
      <w:color w:val="4F81BD"/>
      <w:spacing w:val="15"/>
      <w:sz w:val="24"/>
      <w:szCs w:val="24"/>
    </w:rPr>
  </w:style>
  <w:style w:type="character" w:styleId="a7">
    <w:name w:val="Strong"/>
    <w:basedOn w:val="a0"/>
    <w:uiPriority w:val="22"/>
    <w:qFormat/>
    <w:rsid w:val="00584750"/>
    <w:rPr>
      <w:b/>
      <w:bCs/>
    </w:rPr>
  </w:style>
  <w:style w:type="character" w:styleId="a8">
    <w:name w:val="Emphasis"/>
    <w:basedOn w:val="a0"/>
    <w:uiPriority w:val="20"/>
    <w:qFormat/>
    <w:rsid w:val="00584750"/>
    <w:rPr>
      <w:i/>
      <w:iCs/>
    </w:rPr>
  </w:style>
  <w:style w:type="paragraph" w:styleId="a9">
    <w:name w:val="No Spacing"/>
    <w:link w:val="aa"/>
    <w:uiPriority w:val="1"/>
    <w:qFormat/>
    <w:rsid w:val="00584750"/>
    <w:pPr>
      <w:spacing w:before="100" w:beforeAutospacing="1" w:after="0" w:line="240" w:lineRule="auto"/>
      <w:jc w:val="both"/>
    </w:pPr>
    <w:rPr>
      <w:rFonts w:eastAsia="Lucida Sans Unicode"/>
      <w:lang w:val="en-US" w:bidi="en-US"/>
    </w:rPr>
  </w:style>
  <w:style w:type="character" w:customStyle="1" w:styleId="aa">
    <w:name w:val="Без интервала Знак"/>
    <w:basedOn w:val="a0"/>
    <w:link w:val="a9"/>
    <w:uiPriority w:val="1"/>
    <w:rsid w:val="00584750"/>
    <w:rPr>
      <w:rFonts w:eastAsia="Lucida Sans Unicode"/>
      <w:lang w:val="en-US" w:bidi="en-US"/>
    </w:rPr>
  </w:style>
  <w:style w:type="paragraph" w:customStyle="1" w:styleId="16">
    <w:name w:val="Абзац списка1"/>
    <w:basedOn w:val="a"/>
    <w:next w:val="ab"/>
    <w:uiPriority w:val="34"/>
    <w:qFormat/>
    <w:rsid w:val="00584750"/>
    <w:pPr>
      <w:spacing w:before="100" w:beforeAutospacing="1" w:after="0" w:line="240" w:lineRule="auto"/>
      <w:ind w:left="720"/>
      <w:contextualSpacing/>
      <w:jc w:val="both"/>
    </w:pPr>
    <w:rPr>
      <w:lang w:val="en-US" w:bidi="en-US"/>
    </w:rPr>
  </w:style>
  <w:style w:type="paragraph" w:customStyle="1" w:styleId="210">
    <w:name w:val="Цитата 21"/>
    <w:basedOn w:val="a"/>
    <w:next w:val="a"/>
    <w:uiPriority w:val="29"/>
    <w:qFormat/>
    <w:rsid w:val="00584750"/>
    <w:pPr>
      <w:spacing w:before="100" w:beforeAutospacing="1" w:after="0" w:line="240" w:lineRule="auto"/>
      <w:jc w:val="both"/>
    </w:pPr>
    <w:rPr>
      <w:i/>
      <w:iCs/>
      <w:color w:val="000000"/>
      <w:lang w:val="en-US" w:bidi="en-US"/>
    </w:rPr>
  </w:style>
  <w:style w:type="character" w:customStyle="1" w:styleId="22">
    <w:name w:val="Цитата 2 Знак"/>
    <w:basedOn w:val="a0"/>
    <w:link w:val="23"/>
    <w:uiPriority w:val="29"/>
    <w:rsid w:val="00584750"/>
    <w:rPr>
      <w:i/>
      <w:iCs/>
      <w:color w:val="000000"/>
    </w:rPr>
  </w:style>
  <w:style w:type="paragraph" w:customStyle="1" w:styleId="17">
    <w:name w:val="Выделенная цитата1"/>
    <w:basedOn w:val="a"/>
    <w:next w:val="a"/>
    <w:uiPriority w:val="30"/>
    <w:qFormat/>
    <w:rsid w:val="00584750"/>
    <w:pPr>
      <w:pBdr>
        <w:bottom w:val="single" w:sz="4" w:space="4" w:color="4F81BD"/>
      </w:pBdr>
      <w:spacing w:before="200" w:beforeAutospacing="1" w:after="280" w:line="240" w:lineRule="auto"/>
      <w:ind w:left="936" w:right="936"/>
      <w:jc w:val="both"/>
    </w:pPr>
    <w:rPr>
      <w:b/>
      <w:bCs/>
      <w:i/>
      <w:iCs/>
      <w:color w:val="4F81BD"/>
      <w:lang w:val="en-US" w:bidi="en-US"/>
    </w:rPr>
  </w:style>
  <w:style w:type="character" w:customStyle="1" w:styleId="ac">
    <w:name w:val="Выделенная цитата Знак"/>
    <w:basedOn w:val="a0"/>
    <w:link w:val="ad"/>
    <w:uiPriority w:val="30"/>
    <w:rsid w:val="00584750"/>
    <w:rPr>
      <w:b/>
      <w:bCs/>
      <w:i/>
      <w:iCs/>
      <w:color w:val="4F81BD"/>
    </w:rPr>
  </w:style>
  <w:style w:type="character" w:customStyle="1" w:styleId="18">
    <w:name w:val="Слабое выделение1"/>
    <w:basedOn w:val="a0"/>
    <w:uiPriority w:val="19"/>
    <w:qFormat/>
    <w:rsid w:val="00584750"/>
    <w:rPr>
      <w:i/>
      <w:iCs/>
      <w:color w:val="808080"/>
    </w:rPr>
  </w:style>
  <w:style w:type="character" w:customStyle="1" w:styleId="19">
    <w:name w:val="Сильное выделение1"/>
    <w:basedOn w:val="a0"/>
    <w:uiPriority w:val="21"/>
    <w:qFormat/>
    <w:rsid w:val="00584750"/>
    <w:rPr>
      <w:b/>
      <w:bCs/>
      <w:i/>
      <w:iCs/>
      <w:color w:val="4F81BD"/>
    </w:rPr>
  </w:style>
  <w:style w:type="character" w:customStyle="1" w:styleId="1a">
    <w:name w:val="Слабая ссылка1"/>
    <w:basedOn w:val="a0"/>
    <w:uiPriority w:val="31"/>
    <w:qFormat/>
    <w:rsid w:val="00584750"/>
    <w:rPr>
      <w:smallCaps/>
      <w:color w:val="C0504D"/>
      <w:u w:val="single"/>
    </w:rPr>
  </w:style>
  <w:style w:type="character" w:customStyle="1" w:styleId="1b">
    <w:name w:val="Сильная ссылка1"/>
    <w:basedOn w:val="a0"/>
    <w:uiPriority w:val="32"/>
    <w:qFormat/>
    <w:rsid w:val="00584750"/>
    <w:rPr>
      <w:b/>
      <w:bCs/>
      <w:smallCaps/>
      <w:color w:val="C0504D"/>
      <w:spacing w:val="5"/>
      <w:u w:val="single"/>
    </w:rPr>
  </w:style>
  <w:style w:type="character" w:styleId="ae">
    <w:name w:val="Book Title"/>
    <w:basedOn w:val="a0"/>
    <w:uiPriority w:val="33"/>
    <w:qFormat/>
    <w:rsid w:val="00584750"/>
    <w:rPr>
      <w:b/>
      <w:bCs/>
      <w:smallCaps/>
      <w:spacing w:val="5"/>
    </w:rPr>
  </w:style>
  <w:style w:type="character" w:customStyle="1" w:styleId="11">
    <w:name w:val="Заголовок 1 Знак1"/>
    <w:basedOn w:val="a0"/>
    <w:link w:val="1"/>
    <w:uiPriority w:val="9"/>
    <w:rsid w:val="00584750"/>
    <w:rPr>
      <w:rFonts w:asciiTheme="majorHAnsi" w:eastAsiaTheme="majorEastAsia" w:hAnsiTheme="majorHAnsi" w:cstheme="majorBidi"/>
      <w:b/>
      <w:bCs/>
      <w:color w:val="365F91" w:themeColor="accent1" w:themeShade="BF"/>
      <w:sz w:val="28"/>
      <w:szCs w:val="28"/>
    </w:rPr>
  </w:style>
  <w:style w:type="paragraph" w:styleId="af">
    <w:name w:val="TOC Heading"/>
    <w:basedOn w:val="1"/>
    <w:next w:val="a"/>
    <w:uiPriority w:val="39"/>
    <w:semiHidden/>
    <w:unhideWhenUsed/>
    <w:qFormat/>
    <w:rsid w:val="00584750"/>
    <w:pPr>
      <w:spacing w:beforeAutospacing="1" w:line="240" w:lineRule="auto"/>
      <w:jc w:val="both"/>
      <w:outlineLvl w:val="9"/>
    </w:pPr>
    <w:rPr>
      <w:lang w:val="en-US" w:bidi="en-US"/>
    </w:rPr>
  </w:style>
  <w:style w:type="paragraph" w:styleId="af0">
    <w:name w:val="Body Text"/>
    <w:basedOn w:val="a"/>
    <w:link w:val="1c"/>
    <w:uiPriority w:val="99"/>
    <w:unhideWhenUsed/>
    <w:rsid w:val="00584750"/>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f1">
    <w:name w:val="Основной текст Знак"/>
    <w:basedOn w:val="a0"/>
    <w:uiPriority w:val="99"/>
    <w:rsid w:val="00584750"/>
  </w:style>
  <w:style w:type="character" w:customStyle="1" w:styleId="1c">
    <w:name w:val="Основной текст Знак1"/>
    <w:basedOn w:val="a0"/>
    <w:link w:val="af0"/>
    <w:uiPriority w:val="99"/>
    <w:locked/>
    <w:rsid w:val="00584750"/>
    <w:rPr>
      <w:rFonts w:ascii="Times New Roman Bash" w:eastAsia="Times New Roman" w:hAnsi="Times New Roman Bash" w:cs="Times New Roman"/>
      <w:b/>
      <w:sz w:val="24"/>
      <w:szCs w:val="24"/>
      <w:lang w:val="be-BY" w:eastAsia="ru-RU"/>
    </w:rPr>
  </w:style>
  <w:style w:type="paragraph" w:styleId="af2">
    <w:name w:val="Balloon Text"/>
    <w:basedOn w:val="a"/>
    <w:link w:val="af3"/>
    <w:uiPriority w:val="99"/>
    <w:semiHidden/>
    <w:unhideWhenUsed/>
    <w:rsid w:val="00584750"/>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uiPriority w:val="99"/>
    <w:semiHidden/>
    <w:rsid w:val="00584750"/>
    <w:rPr>
      <w:rFonts w:ascii="Tahoma" w:eastAsia="Times New Roman" w:hAnsi="Tahoma" w:cs="Tahoma"/>
      <w:sz w:val="16"/>
      <w:szCs w:val="16"/>
      <w:lang w:eastAsia="ru-RU"/>
    </w:rPr>
  </w:style>
  <w:style w:type="character" w:customStyle="1" w:styleId="32">
    <w:name w:val="Основной текст (3)_"/>
    <w:link w:val="33"/>
    <w:rsid w:val="00584750"/>
    <w:rPr>
      <w:rFonts w:ascii="Times New Roman" w:eastAsia="Times New Roman" w:hAnsi="Times New Roman" w:cs="Times New Roman"/>
      <w:b/>
      <w:bCs/>
      <w:spacing w:val="4"/>
      <w:shd w:val="clear" w:color="auto" w:fill="FFFFFF"/>
    </w:rPr>
  </w:style>
  <w:style w:type="character" w:customStyle="1" w:styleId="af4">
    <w:name w:val="Основной текст_"/>
    <w:link w:val="1d"/>
    <w:rsid w:val="00584750"/>
    <w:rPr>
      <w:rFonts w:ascii="Times New Roman" w:eastAsia="Times New Roman" w:hAnsi="Times New Roman" w:cs="Times New Roman"/>
      <w:spacing w:val="2"/>
      <w:shd w:val="clear" w:color="auto" w:fill="FFFFFF"/>
    </w:rPr>
  </w:style>
  <w:style w:type="character" w:customStyle="1" w:styleId="0pt">
    <w:name w:val="Основной текст + Курсив;Интервал 0 pt"/>
    <w:rsid w:val="00584750"/>
    <w:rPr>
      <w:rFonts w:ascii="Times New Roman" w:eastAsia="Times New Roman" w:hAnsi="Times New Roman" w:cs="Times New Roman"/>
      <w:i/>
      <w:iCs/>
      <w:color w:val="000000"/>
      <w:spacing w:val="0"/>
      <w:w w:val="100"/>
      <w:position w:val="0"/>
      <w:sz w:val="24"/>
      <w:szCs w:val="24"/>
      <w:shd w:val="clear" w:color="auto" w:fill="FFFFFF"/>
      <w:lang w:val="ru-RU"/>
    </w:rPr>
  </w:style>
  <w:style w:type="character" w:customStyle="1" w:styleId="1e">
    <w:name w:val="Заголовок №1_"/>
    <w:link w:val="1f"/>
    <w:rsid w:val="00584750"/>
    <w:rPr>
      <w:rFonts w:ascii="Times New Roman" w:eastAsia="Times New Roman" w:hAnsi="Times New Roman" w:cs="Times New Roman"/>
      <w:b/>
      <w:bCs/>
      <w:spacing w:val="4"/>
      <w:shd w:val="clear" w:color="auto" w:fill="FFFFFF"/>
    </w:rPr>
  </w:style>
  <w:style w:type="character" w:customStyle="1" w:styleId="24">
    <w:name w:val="Заголовок №2_"/>
    <w:link w:val="25"/>
    <w:rsid w:val="00584750"/>
    <w:rPr>
      <w:rFonts w:ascii="Times New Roman" w:eastAsia="Times New Roman" w:hAnsi="Times New Roman" w:cs="Times New Roman"/>
      <w:b/>
      <w:bCs/>
      <w:spacing w:val="4"/>
      <w:shd w:val="clear" w:color="auto" w:fill="FFFFFF"/>
    </w:rPr>
  </w:style>
  <w:style w:type="paragraph" w:customStyle="1" w:styleId="33">
    <w:name w:val="Основной текст (3)"/>
    <w:basedOn w:val="a"/>
    <w:link w:val="32"/>
    <w:rsid w:val="00584750"/>
    <w:pPr>
      <w:widowControl w:val="0"/>
      <w:shd w:val="clear" w:color="auto" w:fill="FFFFFF"/>
      <w:spacing w:before="660" w:after="0" w:line="307" w:lineRule="exact"/>
      <w:ind w:hanging="460"/>
      <w:jc w:val="center"/>
    </w:pPr>
    <w:rPr>
      <w:rFonts w:ascii="Times New Roman" w:eastAsia="Times New Roman" w:hAnsi="Times New Roman" w:cs="Times New Roman"/>
      <w:b/>
      <w:bCs/>
      <w:spacing w:val="4"/>
    </w:rPr>
  </w:style>
  <w:style w:type="paragraph" w:customStyle="1" w:styleId="1d">
    <w:name w:val="Основной текст1"/>
    <w:basedOn w:val="a"/>
    <w:link w:val="af4"/>
    <w:rsid w:val="00584750"/>
    <w:pPr>
      <w:widowControl w:val="0"/>
      <w:shd w:val="clear" w:color="auto" w:fill="FFFFFF"/>
      <w:spacing w:after="0" w:line="307" w:lineRule="exact"/>
      <w:jc w:val="center"/>
    </w:pPr>
    <w:rPr>
      <w:rFonts w:ascii="Times New Roman" w:eastAsia="Times New Roman" w:hAnsi="Times New Roman" w:cs="Times New Roman"/>
      <w:spacing w:val="2"/>
    </w:rPr>
  </w:style>
  <w:style w:type="paragraph" w:customStyle="1" w:styleId="1f">
    <w:name w:val="Заголовок №1"/>
    <w:basedOn w:val="a"/>
    <w:link w:val="1e"/>
    <w:rsid w:val="00584750"/>
    <w:pPr>
      <w:widowControl w:val="0"/>
      <w:shd w:val="clear" w:color="auto" w:fill="FFFFFF"/>
      <w:spacing w:before="300" w:after="360" w:line="0" w:lineRule="atLeast"/>
      <w:jc w:val="center"/>
      <w:outlineLvl w:val="0"/>
    </w:pPr>
    <w:rPr>
      <w:rFonts w:ascii="Times New Roman" w:eastAsia="Times New Roman" w:hAnsi="Times New Roman" w:cs="Times New Roman"/>
      <w:b/>
      <w:bCs/>
      <w:spacing w:val="4"/>
    </w:rPr>
  </w:style>
  <w:style w:type="paragraph" w:customStyle="1" w:styleId="25">
    <w:name w:val="Заголовок №2"/>
    <w:basedOn w:val="a"/>
    <w:link w:val="24"/>
    <w:rsid w:val="00584750"/>
    <w:pPr>
      <w:widowControl w:val="0"/>
      <w:shd w:val="clear" w:color="auto" w:fill="FFFFFF"/>
      <w:spacing w:before="240" w:after="360" w:line="0" w:lineRule="atLeast"/>
      <w:jc w:val="center"/>
      <w:outlineLvl w:val="1"/>
    </w:pPr>
    <w:rPr>
      <w:rFonts w:ascii="Times New Roman" w:eastAsia="Times New Roman" w:hAnsi="Times New Roman" w:cs="Times New Roman"/>
      <w:b/>
      <w:bCs/>
      <w:spacing w:val="4"/>
    </w:rPr>
  </w:style>
  <w:style w:type="table" w:customStyle="1" w:styleId="1f0">
    <w:name w:val="Сетка таблицы1"/>
    <w:basedOn w:val="a1"/>
    <w:next w:val="af5"/>
    <w:uiPriority w:val="59"/>
    <w:rsid w:val="00584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header"/>
    <w:basedOn w:val="a"/>
    <w:link w:val="1f1"/>
    <w:uiPriority w:val="99"/>
    <w:unhideWhenUsed/>
    <w:rsid w:val="00584750"/>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f7">
    <w:name w:val="Верхний колонтитул Знак"/>
    <w:basedOn w:val="a0"/>
    <w:uiPriority w:val="99"/>
    <w:rsid w:val="00584750"/>
  </w:style>
  <w:style w:type="character" w:customStyle="1" w:styleId="1f1">
    <w:name w:val="Верхний колонтитул Знак1"/>
    <w:basedOn w:val="a0"/>
    <w:link w:val="af6"/>
    <w:uiPriority w:val="99"/>
    <w:locked/>
    <w:rsid w:val="00584750"/>
    <w:rPr>
      <w:rFonts w:ascii="Times New Roman" w:eastAsia="Times New Roman" w:hAnsi="Times New Roman" w:cs="Times New Roman"/>
      <w:sz w:val="28"/>
      <w:szCs w:val="24"/>
      <w:lang w:eastAsia="ru-RU"/>
    </w:rPr>
  </w:style>
  <w:style w:type="paragraph" w:styleId="34">
    <w:name w:val="Body Text Indent 3"/>
    <w:basedOn w:val="a"/>
    <w:link w:val="35"/>
    <w:unhideWhenUsed/>
    <w:rsid w:val="00584750"/>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584750"/>
    <w:rPr>
      <w:rFonts w:ascii="Times New Roman" w:eastAsia="Times New Roman" w:hAnsi="Times New Roman" w:cs="Times New Roman"/>
      <w:sz w:val="16"/>
      <w:szCs w:val="16"/>
      <w:lang w:eastAsia="ru-RU"/>
    </w:rPr>
  </w:style>
  <w:style w:type="character" w:customStyle="1" w:styleId="FontStyle21">
    <w:name w:val="Font Style21"/>
    <w:rsid w:val="00584750"/>
    <w:rPr>
      <w:rFonts w:ascii="Times New Roman" w:hAnsi="Times New Roman" w:cs="Times New Roman" w:hint="default"/>
      <w:sz w:val="28"/>
    </w:rPr>
  </w:style>
  <w:style w:type="character" w:styleId="af8">
    <w:name w:val="Hyperlink"/>
    <w:basedOn w:val="a0"/>
    <w:uiPriority w:val="99"/>
    <w:rsid w:val="00584750"/>
    <w:rPr>
      <w:color w:val="0000FF"/>
      <w:u w:val="single"/>
    </w:rPr>
  </w:style>
  <w:style w:type="paragraph" w:customStyle="1" w:styleId="ConsPlusTitle">
    <w:name w:val="ConsPlusTitle"/>
    <w:rsid w:val="0058475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9">
    <w:name w:val="Знак Знак Знак Знак Знак Знак Знак Знак Знак Знак Знак Знак Знак Знак Знак Знак"/>
    <w:basedOn w:val="a"/>
    <w:autoRedefine/>
    <w:rsid w:val="00584750"/>
    <w:pPr>
      <w:spacing w:after="160" w:line="240" w:lineRule="exact"/>
    </w:pPr>
    <w:rPr>
      <w:rFonts w:ascii="Times New Roman" w:eastAsia="Times New Roman" w:hAnsi="Times New Roman" w:cs="Times New Roman"/>
      <w:sz w:val="28"/>
      <w:szCs w:val="20"/>
      <w:lang w:val="en-US"/>
    </w:rPr>
  </w:style>
  <w:style w:type="paragraph" w:styleId="afa">
    <w:name w:val="footer"/>
    <w:basedOn w:val="a"/>
    <w:link w:val="afb"/>
    <w:uiPriority w:val="99"/>
    <w:unhideWhenUsed/>
    <w:rsid w:val="00584750"/>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rPr>
  </w:style>
  <w:style w:type="character" w:customStyle="1" w:styleId="afb">
    <w:name w:val="Нижний колонтитул Знак"/>
    <w:basedOn w:val="a0"/>
    <w:link w:val="afa"/>
    <w:uiPriority w:val="99"/>
    <w:rsid w:val="00584750"/>
    <w:rPr>
      <w:rFonts w:ascii="Courier New" w:eastAsia="Courier New" w:hAnsi="Courier New" w:cs="Courier New"/>
      <w:color w:val="000000"/>
      <w:sz w:val="24"/>
      <w:szCs w:val="24"/>
      <w:lang w:eastAsia="ru-RU"/>
    </w:rPr>
  </w:style>
  <w:style w:type="paragraph" w:customStyle="1" w:styleId="Default">
    <w:name w:val="Default"/>
    <w:rsid w:val="00584750"/>
    <w:pPr>
      <w:autoSpaceDE w:val="0"/>
      <w:autoSpaceDN w:val="0"/>
      <w:adjustRightInd w:val="0"/>
      <w:spacing w:after="0" w:line="240" w:lineRule="auto"/>
    </w:pPr>
    <w:rPr>
      <w:rFonts w:ascii="Times New Roman" w:hAnsi="Times New Roman" w:cs="Times New Roman"/>
      <w:color w:val="000000"/>
      <w:sz w:val="24"/>
      <w:szCs w:val="24"/>
    </w:rPr>
  </w:style>
  <w:style w:type="paragraph" w:styleId="afc">
    <w:name w:val="footnote text"/>
    <w:basedOn w:val="a"/>
    <w:link w:val="afd"/>
    <w:uiPriority w:val="99"/>
    <w:semiHidden/>
    <w:rsid w:val="00584750"/>
    <w:pPr>
      <w:spacing w:after="0" w:line="240" w:lineRule="auto"/>
    </w:pPr>
    <w:rPr>
      <w:rFonts w:ascii="Times New Roman" w:eastAsia="Times New Roman" w:hAnsi="Times New Roman" w:cs="Times New Roman"/>
      <w:sz w:val="20"/>
      <w:szCs w:val="20"/>
      <w:lang w:eastAsia="ru-RU"/>
    </w:rPr>
  </w:style>
  <w:style w:type="character" w:customStyle="1" w:styleId="afd">
    <w:name w:val="Текст сноски Знак"/>
    <w:basedOn w:val="a0"/>
    <w:link w:val="afc"/>
    <w:uiPriority w:val="99"/>
    <w:semiHidden/>
    <w:rsid w:val="00584750"/>
    <w:rPr>
      <w:rFonts w:ascii="Times New Roman" w:eastAsia="Times New Roman" w:hAnsi="Times New Roman" w:cs="Times New Roman"/>
      <w:sz w:val="20"/>
      <w:szCs w:val="20"/>
      <w:lang w:eastAsia="ru-RU"/>
    </w:rPr>
  </w:style>
  <w:style w:type="character" w:styleId="afe">
    <w:name w:val="footnote reference"/>
    <w:uiPriority w:val="99"/>
    <w:rsid w:val="00584750"/>
    <w:rPr>
      <w:rFonts w:cs="Times New Roman"/>
      <w:vertAlign w:val="superscript"/>
    </w:rPr>
  </w:style>
  <w:style w:type="paragraph" w:customStyle="1" w:styleId="aff">
    <w:name w:val="Знак Знак Знак Знак Знак Знак Знак"/>
    <w:basedOn w:val="a"/>
    <w:rsid w:val="00584750"/>
    <w:pPr>
      <w:spacing w:after="160" w:line="240" w:lineRule="exact"/>
    </w:pPr>
    <w:rPr>
      <w:rFonts w:ascii="Verdana" w:eastAsia="Times New Roman" w:hAnsi="Verdana" w:cs="Verdana"/>
      <w:sz w:val="20"/>
      <w:szCs w:val="20"/>
      <w:lang w:val="en-US"/>
    </w:rPr>
  </w:style>
  <w:style w:type="character" w:customStyle="1" w:styleId="aff0">
    <w:name w:val="Основной текст + Полужирный"/>
    <w:basedOn w:val="a0"/>
    <w:rsid w:val="00584750"/>
    <w:rPr>
      <w:rFonts w:ascii="Times New Roman" w:hAnsi="Times New Roman" w:cs="Times New Roman" w:hint="default"/>
      <w:b/>
      <w:bCs/>
      <w:spacing w:val="0"/>
      <w:sz w:val="16"/>
      <w:szCs w:val="16"/>
    </w:rPr>
  </w:style>
  <w:style w:type="character" w:customStyle="1" w:styleId="1f2">
    <w:name w:val="Основной текст + Полужирный1"/>
    <w:basedOn w:val="a0"/>
    <w:rsid w:val="00584750"/>
    <w:rPr>
      <w:rFonts w:ascii="Times New Roman" w:hAnsi="Times New Roman" w:cs="Times New Roman" w:hint="default"/>
      <w:b/>
      <w:bCs/>
      <w:spacing w:val="0"/>
      <w:sz w:val="16"/>
      <w:szCs w:val="16"/>
    </w:rPr>
  </w:style>
  <w:style w:type="character" w:customStyle="1" w:styleId="aff1">
    <w:name w:val="Основной текст + Курсив"/>
    <w:basedOn w:val="a0"/>
    <w:rsid w:val="00584750"/>
    <w:rPr>
      <w:rFonts w:ascii="Times New Roman" w:hAnsi="Times New Roman" w:cs="Times New Roman" w:hint="default"/>
      <w:i/>
      <w:iCs/>
      <w:spacing w:val="0"/>
      <w:sz w:val="16"/>
      <w:szCs w:val="16"/>
    </w:rPr>
  </w:style>
  <w:style w:type="paragraph" w:customStyle="1" w:styleId="1f3">
    <w:name w:val="Без интервала1"/>
    <w:rsid w:val="00584750"/>
    <w:pPr>
      <w:spacing w:after="0" w:line="240" w:lineRule="auto"/>
    </w:pPr>
    <w:rPr>
      <w:rFonts w:ascii="Calibri" w:eastAsia="Times New Roman" w:hAnsi="Calibri" w:cs="Times New Roman"/>
    </w:rPr>
  </w:style>
  <w:style w:type="character" w:customStyle="1" w:styleId="26">
    <w:name w:val="Основной текст (2)_"/>
    <w:basedOn w:val="a0"/>
    <w:link w:val="211"/>
    <w:rsid w:val="00584750"/>
    <w:rPr>
      <w:b/>
      <w:sz w:val="26"/>
      <w:szCs w:val="26"/>
      <w:shd w:val="clear" w:color="auto" w:fill="FFFFFF"/>
    </w:rPr>
  </w:style>
  <w:style w:type="paragraph" w:customStyle="1" w:styleId="211">
    <w:name w:val="Основной текст (2)1"/>
    <w:basedOn w:val="a"/>
    <w:link w:val="26"/>
    <w:rsid w:val="00584750"/>
    <w:pPr>
      <w:widowControl w:val="0"/>
      <w:shd w:val="clear" w:color="auto" w:fill="FFFFFF"/>
      <w:spacing w:after="0" w:line="240" w:lineRule="atLeast"/>
    </w:pPr>
    <w:rPr>
      <w:b/>
      <w:sz w:val="26"/>
      <w:szCs w:val="26"/>
      <w:shd w:val="clear" w:color="auto" w:fill="FFFFFF"/>
    </w:rPr>
  </w:style>
  <w:style w:type="character" w:customStyle="1" w:styleId="212">
    <w:name w:val="Заголовок 2 Знак1"/>
    <w:basedOn w:val="a0"/>
    <w:link w:val="2"/>
    <w:uiPriority w:val="9"/>
    <w:semiHidden/>
    <w:rsid w:val="00584750"/>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0"/>
    <w:link w:val="3"/>
    <w:uiPriority w:val="9"/>
    <w:semiHidden/>
    <w:rsid w:val="00584750"/>
    <w:rPr>
      <w:rFonts w:asciiTheme="majorHAnsi" w:eastAsiaTheme="majorEastAsia" w:hAnsiTheme="majorHAnsi" w:cstheme="majorBidi"/>
      <w:b/>
      <w:bCs/>
      <w:color w:val="4F81BD" w:themeColor="accent1"/>
    </w:rPr>
  </w:style>
  <w:style w:type="character" w:customStyle="1" w:styleId="410">
    <w:name w:val="Заголовок 4 Знак1"/>
    <w:basedOn w:val="a0"/>
    <w:link w:val="4"/>
    <w:uiPriority w:val="9"/>
    <w:semiHidden/>
    <w:rsid w:val="00584750"/>
    <w:rPr>
      <w:rFonts w:asciiTheme="majorHAnsi" w:eastAsiaTheme="majorEastAsia" w:hAnsiTheme="majorHAnsi" w:cstheme="majorBidi"/>
      <w:b/>
      <w:bCs/>
      <w:i/>
      <w:iCs/>
      <w:color w:val="4F81BD" w:themeColor="accent1"/>
    </w:rPr>
  </w:style>
  <w:style w:type="character" w:customStyle="1" w:styleId="510">
    <w:name w:val="Заголовок 5 Знак1"/>
    <w:basedOn w:val="a0"/>
    <w:link w:val="5"/>
    <w:uiPriority w:val="9"/>
    <w:semiHidden/>
    <w:rsid w:val="00584750"/>
    <w:rPr>
      <w:rFonts w:asciiTheme="majorHAnsi" w:eastAsiaTheme="majorEastAsia" w:hAnsiTheme="majorHAnsi" w:cstheme="majorBidi"/>
      <w:color w:val="243F60" w:themeColor="accent1" w:themeShade="7F"/>
    </w:rPr>
  </w:style>
  <w:style w:type="character" w:customStyle="1" w:styleId="610">
    <w:name w:val="Заголовок 6 Знак1"/>
    <w:basedOn w:val="a0"/>
    <w:link w:val="6"/>
    <w:uiPriority w:val="9"/>
    <w:semiHidden/>
    <w:rsid w:val="00584750"/>
    <w:rPr>
      <w:rFonts w:asciiTheme="majorHAnsi" w:eastAsiaTheme="majorEastAsia" w:hAnsiTheme="majorHAnsi" w:cstheme="majorBidi"/>
      <w:i/>
      <w:iCs/>
      <w:color w:val="243F60" w:themeColor="accent1" w:themeShade="7F"/>
    </w:rPr>
  </w:style>
  <w:style w:type="character" w:customStyle="1" w:styleId="710">
    <w:name w:val="Заголовок 7 Знак1"/>
    <w:basedOn w:val="a0"/>
    <w:link w:val="7"/>
    <w:uiPriority w:val="9"/>
    <w:semiHidden/>
    <w:rsid w:val="00584750"/>
    <w:rPr>
      <w:rFonts w:asciiTheme="majorHAnsi" w:eastAsiaTheme="majorEastAsia" w:hAnsiTheme="majorHAnsi" w:cstheme="majorBidi"/>
      <w:i/>
      <w:iCs/>
      <w:color w:val="404040" w:themeColor="text1" w:themeTint="BF"/>
    </w:rPr>
  </w:style>
  <w:style w:type="character" w:customStyle="1" w:styleId="810">
    <w:name w:val="Заголовок 8 Знак1"/>
    <w:basedOn w:val="a0"/>
    <w:link w:val="8"/>
    <w:uiPriority w:val="9"/>
    <w:semiHidden/>
    <w:rsid w:val="00584750"/>
    <w:rPr>
      <w:rFonts w:asciiTheme="majorHAnsi" w:eastAsiaTheme="majorEastAsia" w:hAnsiTheme="majorHAnsi" w:cstheme="majorBidi"/>
      <w:color w:val="404040" w:themeColor="text1" w:themeTint="BF"/>
      <w:sz w:val="20"/>
      <w:szCs w:val="20"/>
    </w:rPr>
  </w:style>
  <w:style w:type="character" w:customStyle="1" w:styleId="910">
    <w:name w:val="Заголовок 9 Знак1"/>
    <w:basedOn w:val="a0"/>
    <w:link w:val="9"/>
    <w:uiPriority w:val="9"/>
    <w:semiHidden/>
    <w:rsid w:val="00584750"/>
    <w:rPr>
      <w:rFonts w:asciiTheme="majorHAnsi" w:eastAsiaTheme="majorEastAsia" w:hAnsiTheme="majorHAnsi" w:cstheme="majorBidi"/>
      <w:i/>
      <w:iCs/>
      <w:color w:val="404040" w:themeColor="text1" w:themeTint="BF"/>
      <w:sz w:val="20"/>
      <w:szCs w:val="20"/>
    </w:rPr>
  </w:style>
  <w:style w:type="paragraph" w:styleId="a4">
    <w:name w:val="Title"/>
    <w:basedOn w:val="a"/>
    <w:next w:val="a"/>
    <w:link w:val="a3"/>
    <w:uiPriority w:val="10"/>
    <w:qFormat/>
    <w:rsid w:val="00584750"/>
    <w:pPr>
      <w:pBdr>
        <w:bottom w:val="single" w:sz="8" w:space="4" w:color="4F81BD"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1f4">
    <w:name w:val="Название Знак1"/>
    <w:basedOn w:val="a0"/>
    <w:link w:val="a4"/>
    <w:uiPriority w:val="10"/>
    <w:rsid w:val="00584750"/>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5"/>
    <w:uiPriority w:val="11"/>
    <w:qFormat/>
    <w:rsid w:val="00584750"/>
    <w:pPr>
      <w:numPr>
        <w:ilvl w:val="1"/>
      </w:numPr>
    </w:pPr>
    <w:rPr>
      <w:rFonts w:ascii="Cambria" w:eastAsia="Times New Roman" w:hAnsi="Cambria" w:cs="Times New Roman"/>
      <w:i/>
      <w:iCs/>
      <w:color w:val="4F81BD"/>
      <w:spacing w:val="15"/>
      <w:sz w:val="24"/>
      <w:szCs w:val="24"/>
    </w:rPr>
  </w:style>
  <w:style w:type="character" w:customStyle="1" w:styleId="1f5">
    <w:name w:val="Подзаголовок Знак1"/>
    <w:basedOn w:val="a0"/>
    <w:link w:val="a6"/>
    <w:uiPriority w:val="11"/>
    <w:rsid w:val="00584750"/>
    <w:rPr>
      <w:rFonts w:asciiTheme="majorHAnsi" w:eastAsiaTheme="majorEastAsia" w:hAnsiTheme="majorHAnsi" w:cstheme="majorBidi"/>
      <w:i/>
      <w:iCs/>
      <w:color w:val="4F81BD" w:themeColor="accent1"/>
      <w:spacing w:val="15"/>
      <w:sz w:val="24"/>
      <w:szCs w:val="24"/>
    </w:rPr>
  </w:style>
  <w:style w:type="paragraph" w:styleId="ab">
    <w:name w:val="List Paragraph"/>
    <w:basedOn w:val="a"/>
    <w:uiPriority w:val="34"/>
    <w:qFormat/>
    <w:rsid w:val="00584750"/>
    <w:pPr>
      <w:ind w:left="720"/>
      <w:contextualSpacing/>
    </w:pPr>
  </w:style>
  <w:style w:type="paragraph" w:styleId="23">
    <w:name w:val="Quote"/>
    <w:basedOn w:val="a"/>
    <w:next w:val="a"/>
    <w:link w:val="22"/>
    <w:uiPriority w:val="29"/>
    <w:qFormat/>
    <w:rsid w:val="00584750"/>
    <w:rPr>
      <w:i/>
      <w:iCs/>
      <w:color w:val="000000"/>
    </w:rPr>
  </w:style>
  <w:style w:type="character" w:customStyle="1" w:styleId="213">
    <w:name w:val="Цитата 2 Знак1"/>
    <w:basedOn w:val="a0"/>
    <w:link w:val="23"/>
    <w:uiPriority w:val="29"/>
    <w:rsid w:val="00584750"/>
    <w:rPr>
      <w:i/>
      <w:iCs/>
      <w:color w:val="000000" w:themeColor="text1"/>
    </w:rPr>
  </w:style>
  <w:style w:type="paragraph" w:styleId="ad">
    <w:name w:val="Intense Quote"/>
    <w:basedOn w:val="a"/>
    <w:next w:val="a"/>
    <w:link w:val="ac"/>
    <w:uiPriority w:val="30"/>
    <w:qFormat/>
    <w:rsid w:val="00584750"/>
    <w:pPr>
      <w:pBdr>
        <w:bottom w:val="single" w:sz="4" w:space="4" w:color="4F81BD" w:themeColor="accent1"/>
      </w:pBdr>
      <w:spacing w:before="200" w:after="280"/>
      <w:ind w:left="936" w:right="936"/>
    </w:pPr>
    <w:rPr>
      <w:b/>
      <w:bCs/>
      <w:i/>
      <w:iCs/>
      <w:color w:val="4F81BD"/>
    </w:rPr>
  </w:style>
  <w:style w:type="character" w:customStyle="1" w:styleId="1f6">
    <w:name w:val="Выделенная цитата Знак1"/>
    <w:basedOn w:val="a0"/>
    <w:link w:val="ad"/>
    <w:uiPriority w:val="30"/>
    <w:rsid w:val="00584750"/>
    <w:rPr>
      <w:b/>
      <w:bCs/>
      <w:i/>
      <w:iCs/>
      <w:color w:val="4F81BD" w:themeColor="accent1"/>
    </w:rPr>
  </w:style>
  <w:style w:type="character" w:styleId="aff2">
    <w:name w:val="Subtle Emphasis"/>
    <w:basedOn w:val="a0"/>
    <w:uiPriority w:val="19"/>
    <w:qFormat/>
    <w:rsid w:val="00584750"/>
    <w:rPr>
      <w:i/>
      <w:iCs/>
      <w:color w:val="808080" w:themeColor="text1" w:themeTint="7F"/>
    </w:rPr>
  </w:style>
  <w:style w:type="character" w:styleId="aff3">
    <w:name w:val="Intense Emphasis"/>
    <w:basedOn w:val="a0"/>
    <w:uiPriority w:val="21"/>
    <w:qFormat/>
    <w:rsid w:val="00584750"/>
    <w:rPr>
      <w:b/>
      <w:bCs/>
      <w:i/>
      <w:iCs/>
      <w:color w:val="4F81BD" w:themeColor="accent1"/>
    </w:rPr>
  </w:style>
  <w:style w:type="character" w:styleId="aff4">
    <w:name w:val="Subtle Reference"/>
    <w:basedOn w:val="a0"/>
    <w:uiPriority w:val="31"/>
    <w:qFormat/>
    <w:rsid w:val="00584750"/>
    <w:rPr>
      <w:smallCaps/>
      <w:color w:val="C0504D" w:themeColor="accent2"/>
      <w:u w:val="single"/>
    </w:rPr>
  </w:style>
  <w:style w:type="character" w:styleId="aff5">
    <w:name w:val="Intense Reference"/>
    <w:basedOn w:val="a0"/>
    <w:uiPriority w:val="32"/>
    <w:qFormat/>
    <w:rsid w:val="00584750"/>
    <w:rPr>
      <w:b/>
      <w:bCs/>
      <w:smallCaps/>
      <w:color w:val="C0504D" w:themeColor="accent2"/>
      <w:spacing w:val="5"/>
      <w:u w:val="single"/>
    </w:rPr>
  </w:style>
  <w:style w:type="table" w:styleId="af5">
    <w:name w:val="Table Grid"/>
    <w:basedOn w:val="a1"/>
    <w:uiPriority w:val="59"/>
    <w:rsid w:val="00584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1"/>
    <w:uiPriority w:val="9"/>
    <w:qFormat/>
    <w:rsid w:val="005847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84750"/>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uiPriority w:val="9"/>
    <w:semiHidden/>
    <w:unhideWhenUsed/>
    <w:qFormat/>
    <w:rsid w:val="00584750"/>
    <w:pPr>
      <w:keepNext/>
      <w:keepLines/>
      <w:spacing w:before="200" w:after="0"/>
      <w:outlineLvl w:val="2"/>
    </w:pPr>
    <w:rPr>
      <w:rFonts w:ascii="Cambria" w:eastAsia="Times New Roman" w:hAnsi="Cambria" w:cs="Times New Roman"/>
      <w:b/>
      <w:bCs/>
      <w:color w:val="4F81BD"/>
    </w:rPr>
  </w:style>
  <w:style w:type="paragraph" w:styleId="4">
    <w:name w:val="heading 4"/>
    <w:basedOn w:val="a"/>
    <w:next w:val="a"/>
    <w:link w:val="40"/>
    <w:uiPriority w:val="9"/>
    <w:semiHidden/>
    <w:unhideWhenUsed/>
    <w:qFormat/>
    <w:rsid w:val="00584750"/>
    <w:pPr>
      <w:keepNext/>
      <w:keepLines/>
      <w:spacing w:before="200" w:after="0"/>
      <w:outlineLvl w:val="3"/>
    </w:pPr>
    <w:rPr>
      <w:rFonts w:ascii="Cambria" w:eastAsia="Times New Roman" w:hAnsi="Cambria" w:cs="Times New Roman"/>
      <w:b/>
      <w:bCs/>
      <w:i/>
      <w:iCs/>
      <w:color w:val="4F81BD"/>
    </w:rPr>
  </w:style>
  <w:style w:type="paragraph" w:styleId="5">
    <w:name w:val="heading 5"/>
    <w:basedOn w:val="a"/>
    <w:next w:val="a"/>
    <w:link w:val="50"/>
    <w:uiPriority w:val="9"/>
    <w:semiHidden/>
    <w:unhideWhenUsed/>
    <w:qFormat/>
    <w:rsid w:val="00584750"/>
    <w:pPr>
      <w:keepNext/>
      <w:keepLines/>
      <w:spacing w:before="200" w:after="0"/>
      <w:outlineLvl w:val="4"/>
    </w:pPr>
    <w:rPr>
      <w:rFonts w:ascii="Cambria" w:eastAsia="Times New Roman" w:hAnsi="Cambria" w:cs="Times New Roman"/>
      <w:color w:val="243F60"/>
    </w:rPr>
  </w:style>
  <w:style w:type="paragraph" w:styleId="6">
    <w:name w:val="heading 6"/>
    <w:basedOn w:val="a"/>
    <w:next w:val="a"/>
    <w:link w:val="60"/>
    <w:uiPriority w:val="9"/>
    <w:semiHidden/>
    <w:unhideWhenUsed/>
    <w:qFormat/>
    <w:rsid w:val="00584750"/>
    <w:pPr>
      <w:keepNext/>
      <w:keepLines/>
      <w:spacing w:before="200" w:after="0"/>
      <w:outlineLvl w:val="5"/>
    </w:pPr>
    <w:rPr>
      <w:rFonts w:ascii="Cambria" w:eastAsia="Times New Roman" w:hAnsi="Cambria" w:cs="Times New Roman"/>
      <w:i/>
      <w:iCs/>
      <w:color w:val="243F60"/>
    </w:rPr>
  </w:style>
  <w:style w:type="paragraph" w:styleId="7">
    <w:name w:val="heading 7"/>
    <w:basedOn w:val="a"/>
    <w:next w:val="a"/>
    <w:link w:val="70"/>
    <w:uiPriority w:val="9"/>
    <w:semiHidden/>
    <w:unhideWhenUsed/>
    <w:qFormat/>
    <w:rsid w:val="00584750"/>
    <w:pPr>
      <w:keepNext/>
      <w:keepLines/>
      <w:spacing w:before="200" w:after="0"/>
      <w:outlineLvl w:val="6"/>
    </w:pPr>
    <w:rPr>
      <w:rFonts w:ascii="Cambria" w:eastAsia="Times New Roman" w:hAnsi="Cambria" w:cs="Times New Roman"/>
      <w:i/>
      <w:iCs/>
      <w:color w:val="404040"/>
    </w:rPr>
  </w:style>
  <w:style w:type="paragraph" w:styleId="8">
    <w:name w:val="heading 8"/>
    <w:basedOn w:val="a"/>
    <w:next w:val="a"/>
    <w:link w:val="80"/>
    <w:uiPriority w:val="9"/>
    <w:semiHidden/>
    <w:unhideWhenUsed/>
    <w:qFormat/>
    <w:rsid w:val="00584750"/>
    <w:pPr>
      <w:keepNext/>
      <w:keepLines/>
      <w:spacing w:before="200" w:after="0"/>
      <w:outlineLvl w:val="7"/>
    </w:pPr>
    <w:rPr>
      <w:rFonts w:ascii="Cambria" w:eastAsia="Times New Roman" w:hAnsi="Cambria" w:cs="Times New Roman"/>
      <w:color w:val="4F81BD"/>
      <w:sz w:val="20"/>
      <w:szCs w:val="20"/>
    </w:rPr>
  </w:style>
  <w:style w:type="paragraph" w:styleId="9">
    <w:name w:val="heading 9"/>
    <w:basedOn w:val="a"/>
    <w:next w:val="a"/>
    <w:link w:val="90"/>
    <w:uiPriority w:val="9"/>
    <w:semiHidden/>
    <w:unhideWhenUsed/>
    <w:qFormat/>
    <w:rsid w:val="00584750"/>
    <w:pPr>
      <w:keepNext/>
      <w:keepLines/>
      <w:spacing w:before="200" w:after="0"/>
      <w:outlineLvl w:val="8"/>
    </w:pPr>
    <w:rPr>
      <w:rFonts w:ascii="Cambria" w:eastAsia="Times New Roman"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next w:val="a"/>
    <w:link w:val="10"/>
    <w:uiPriority w:val="9"/>
    <w:qFormat/>
    <w:rsid w:val="00584750"/>
    <w:pPr>
      <w:keepNext/>
      <w:keepLines/>
      <w:spacing w:before="480" w:beforeAutospacing="1" w:after="0" w:line="240" w:lineRule="auto"/>
      <w:jc w:val="both"/>
      <w:outlineLvl w:val="0"/>
    </w:pPr>
    <w:rPr>
      <w:rFonts w:ascii="Cambria" w:eastAsia="Times New Roman" w:hAnsi="Cambria" w:cs="Times New Roman"/>
      <w:b/>
      <w:bCs/>
      <w:color w:val="365F91"/>
      <w:sz w:val="28"/>
      <w:szCs w:val="28"/>
    </w:rPr>
  </w:style>
  <w:style w:type="paragraph" w:customStyle="1" w:styleId="21">
    <w:name w:val="Заголовок 21"/>
    <w:basedOn w:val="a"/>
    <w:next w:val="a"/>
    <w:uiPriority w:val="9"/>
    <w:unhideWhenUsed/>
    <w:qFormat/>
    <w:rsid w:val="00584750"/>
    <w:pPr>
      <w:keepNext/>
      <w:keepLines/>
      <w:spacing w:before="200" w:beforeAutospacing="1" w:after="0" w:line="240" w:lineRule="auto"/>
      <w:jc w:val="both"/>
      <w:outlineLvl w:val="1"/>
    </w:pPr>
    <w:rPr>
      <w:rFonts w:ascii="Cambria" w:eastAsia="Times New Roman" w:hAnsi="Cambria" w:cs="Times New Roman"/>
      <w:b/>
      <w:bCs/>
      <w:color w:val="4F81BD"/>
      <w:sz w:val="26"/>
      <w:szCs w:val="26"/>
      <w:lang w:val="en-US" w:bidi="en-US"/>
    </w:rPr>
  </w:style>
  <w:style w:type="paragraph" w:customStyle="1" w:styleId="31">
    <w:name w:val="Заголовок 31"/>
    <w:basedOn w:val="a"/>
    <w:next w:val="a"/>
    <w:uiPriority w:val="9"/>
    <w:semiHidden/>
    <w:unhideWhenUsed/>
    <w:qFormat/>
    <w:rsid w:val="00584750"/>
    <w:pPr>
      <w:keepNext/>
      <w:keepLines/>
      <w:spacing w:before="200" w:beforeAutospacing="1" w:after="0" w:line="240" w:lineRule="auto"/>
      <w:jc w:val="both"/>
      <w:outlineLvl w:val="2"/>
    </w:pPr>
    <w:rPr>
      <w:rFonts w:ascii="Cambria" w:eastAsia="Times New Roman" w:hAnsi="Cambria" w:cs="Times New Roman"/>
      <w:b/>
      <w:bCs/>
      <w:color w:val="4F81BD"/>
      <w:lang w:val="en-US" w:bidi="en-US"/>
    </w:rPr>
  </w:style>
  <w:style w:type="paragraph" w:customStyle="1" w:styleId="41">
    <w:name w:val="Заголовок 41"/>
    <w:basedOn w:val="a"/>
    <w:next w:val="a"/>
    <w:uiPriority w:val="9"/>
    <w:semiHidden/>
    <w:unhideWhenUsed/>
    <w:qFormat/>
    <w:rsid w:val="00584750"/>
    <w:pPr>
      <w:keepNext/>
      <w:keepLines/>
      <w:spacing w:before="200" w:beforeAutospacing="1" w:after="0" w:line="240" w:lineRule="auto"/>
      <w:jc w:val="both"/>
      <w:outlineLvl w:val="3"/>
    </w:pPr>
    <w:rPr>
      <w:rFonts w:ascii="Cambria" w:eastAsia="Times New Roman" w:hAnsi="Cambria" w:cs="Times New Roman"/>
      <w:b/>
      <w:bCs/>
      <w:i/>
      <w:iCs/>
      <w:color w:val="4F81BD"/>
      <w:lang w:val="en-US" w:bidi="en-US"/>
    </w:rPr>
  </w:style>
  <w:style w:type="paragraph" w:customStyle="1" w:styleId="51">
    <w:name w:val="Заголовок 51"/>
    <w:basedOn w:val="a"/>
    <w:next w:val="a"/>
    <w:uiPriority w:val="9"/>
    <w:semiHidden/>
    <w:unhideWhenUsed/>
    <w:qFormat/>
    <w:rsid w:val="00584750"/>
    <w:pPr>
      <w:keepNext/>
      <w:keepLines/>
      <w:spacing w:before="200" w:beforeAutospacing="1" w:after="0" w:line="240" w:lineRule="auto"/>
      <w:jc w:val="both"/>
      <w:outlineLvl w:val="4"/>
    </w:pPr>
    <w:rPr>
      <w:rFonts w:ascii="Cambria" w:eastAsia="Times New Roman" w:hAnsi="Cambria" w:cs="Times New Roman"/>
      <w:color w:val="243F60"/>
      <w:lang w:val="en-US" w:bidi="en-US"/>
    </w:rPr>
  </w:style>
  <w:style w:type="paragraph" w:customStyle="1" w:styleId="61">
    <w:name w:val="Заголовок 61"/>
    <w:basedOn w:val="a"/>
    <w:next w:val="a"/>
    <w:uiPriority w:val="9"/>
    <w:semiHidden/>
    <w:unhideWhenUsed/>
    <w:qFormat/>
    <w:rsid w:val="00584750"/>
    <w:pPr>
      <w:keepNext/>
      <w:keepLines/>
      <w:spacing w:before="200" w:beforeAutospacing="1" w:after="0" w:line="240" w:lineRule="auto"/>
      <w:jc w:val="both"/>
      <w:outlineLvl w:val="5"/>
    </w:pPr>
    <w:rPr>
      <w:rFonts w:ascii="Cambria" w:eastAsia="Times New Roman" w:hAnsi="Cambria" w:cs="Times New Roman"/>
      <w:i/>
      <w:iCs/>
      <w:color w:val="243F60"/>
      <w:lang w:val="en-US" w:bidi="en-US"/>
    </w:rPr>
  </w:style>
  <w:style w:type="paragraph" w:customStyle="1" w:styleId="71">
    <w:name w:val="Заголовок 71"/>
    <w:basedOn w:val="a"/>
    <w:next w:val="a"/>
    <w:uiPriority w:val="9"/>
    <w:semiHidden/>
    <w:unhideWhenUsed/>
    <w:qFormat/>
    <w:rsid w:val="00584750"/>
    <w:pPr>
      <w:keepNext/>
      <w:keepLines/>
      <w:spacing w:before="200" w:beforeAutospacing="1" w:after="0" w:line="240" w:lineRule="auto"/>
      <w:jc w:val="both"/>
      <w:outlineLvl w:val="6"/>
    </w:pPr>
    <w:rPr>
      <w:rFonts w:ascii="Cambria" w:eastAsia="Times New Roman" w:hAnsi="Cambria" w:cs="Times New Roman"/>
      <w:i/>
      <w:iCs/>
      <w:color w:val="404040"/>
      <w:lang w:val="en-US" w:bidi="en-US"/>
    </w:rPr>
  </w:style>
  <w:style w:type="paragraph" w:customStyle="1" w:styleId="81">
    <w:name w:val="Заголовок 81"/>
    <w:basedOn w:val="a"/>
    <w:next w:val="a"/>
    <w:uiPriority w:val="9"/>
    <w:semiHidden/>
    <w:unhideWhenUsed/>
    <w:qFormat/>
    <w:rsid w:val="00584750"/>
    <w:pPr>
      <w:keepNext/>
      <w:keepLines/>
      <w:spacing w:before="200" w:beforeAutospacing="1" w:after="0" w:line="240" w:lineRule="auto"/>
      <w:jc w:val="both"/>
      <w:outlineLvl w:val="7"/>
    </w:pPr>
    <w:rPr>
      <w:rFonts w:ascii="Cambria" w:eastAsia="Times New Roman" w:hAnsi="Cambria" w:cs="Times New Roman"/>
      <w:color w:val="4F81BD"/>
      <w:sz w:val="20"/>
      <w:szCs w:val="20"/>
      <w:lang w:val="en-US" w:bidi="en-US"/>
    </w:rPr>
  </w:style>
  <w:style w:type="paragraph" w:customStyle="1" w:styleId="91">
    <w:name w:val="Заголовок 91"/>
    <w:basedOn w:val="a"/>
    <w:next w:val="a"/>
    <w:uiPriority w:val="9"/>
    <w:semiHidden/>
    <w:unhideWhenUsed/>
    <w:qFormat/>
    <w:rsid w:val="00584750"/>
    <w:pPr>
      <w:keepNext/>
      <w:keepLines/>
      <w:spacing w:before="200" w:beforeAutospacing="1" w:after="0" w:line="240" w:lineRule="auto"/>
      <w:jc w:val="both"/>
      <w:outlineLvl w:val="8"/>
    </w:pPr>
    <w:rPr>
      <w:rFonts w:ascii="Cambria" w:eastAsia="Times New Roman" w:hAnsi="Cambria" w:cs="Times New Roman"/>
      <w:i/>
      <w:iCs/>
      <w:color w:val="404040"/>
      <w:sz w:val="20"/>
      <w:szCs w:val="20"/>
      <w:lang w:val="en-US" w:bidi="en-US"/>
    </w:rPr>
  </w:style>
  <w:style w:type="numbering" w:customStyle="1" w:styleId="12">
    <w:name w:val="Нет списка1"/>
    <w:next w:val="a2"/>
    <w:uiPriority w:val="99"/>
    <w:semiHidden/>
    <w:unhideWhenUsed/>
    <w:rsid w:val="00584750"/>
  </w:style>
  <w:style w:type="character" w:customStyle="1" w:styleId="10">
    <w:name w:val="Заголовок 1 Знак"/>
    <w:basedOn w:val="a0"/>
    <w:link w:val="110"/>
    <w:uiPriority w:val="9"/>
    <w:rsid w:val="00584750"/>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584750"/>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584750"/>
    <w:rPr>
      <w:rFonts w:ascii="Cambria" w:eastAsia="Times New Roman" w:hAnsi="Cambria" w:cs="Times New Roman"/>
      <w:b/>
      <w:bCs/>
      <w:color w:val="4F81BD"/>
    </w:rPr>
  </w:style>
  <w:style w:type="character" w:customStyle="1" w:styleId="40">
    <w:name w:val="Заголовок 4 Знак"/>
    <w:basedOn w:val="a0"/>
    <w:link w:val="4"/>
    <w:uiPriority w:val="9"/>
    <w:rsid w:val="00584750"/>
    <w:rPr>
      <w:rFonts w:ascii="Cambria" w:eastAsia="Times New Roman" w:hAnsi="Cambria" w:cs="Times New Roman"/>
      <w:b/>
      <w:bCs/>
      <w:i/>
      <w:iCs/>
      <w:color w:val="4F81BD"/>
    </w:rPr>
  </w:style>
  <w:style w:type="character" w:customStyle="1" w:styleId="50">
    <w:name w:val="Заголовок 5 Знак"/>
    <w:basedOn w:val="a0"/>
    <w:link w:val="5"/>
    <w:uiPriority w:val="9"/>
    <w:rsid w:val="00584750"/>
    <w:rPr>
      <w:rFonts w:ascii="Cambria" w:eastAsia="Times New Roman" w:hAnsi="Cambria" w:cs="Times New Roman"/>
      <w:color w:val="243F60"/>
    </w:rPr>
  </w:style>
  <w:style w:type="character" w:customStyle="1" w:styleId="60">
    <w:name w:val="Заголовок 6 Знак"/>
    <w:basedOn w:val="a0"/>
    <w:link w:val="6"/>
    <w:uiPriority w:val="9"/>
    <w:rsid w:val="00584750"/>
    <w:rPr>
      <w:rFonts w:ascii="Cambria" w:eastAsia="Times New Roman" w:hAnsi="Cambria" w:cs="Times New Roman"/>
      <w:i/>
      <w:iCs/>
      <w:color w:val="243F60"/>
    </w:rPr>
  </w:style>
  <w:style w:type="character" w:customStyle="1" w:styleId="70">
    <w:name w:val="Заголовок 7 Знак"/>
    <w:basedOn w:val="a0"/>
    <w:link w:val="7"/>
    <w:uiPriority w:val="9"/>
    <w:rsid w:val="00584750"/>
    <w:rPr>
      <w:rFonts w:ascii="Cambria" w:eastAsia="Times New Roman" w:hAnsi="Cambria" w:cs="Times New Roman"/>
      <w:i/>
      <w:iCs/>
      <w:color w:val="404040"/>
    </w:rPr>
  </w:style>
  <w:style w:type="character" w:customStyle="1" w:styleId="80">
    <w:name w:val="Заголовок 8 Знак"/>
    <w:basedOn w:val="a0"/>
    <w:link w:val="8"/>
    <w:uiPriority w:val="9"/>
    <w:rsid w:val="00584750"/>
    <w:rPr>
      <w:rFonts w:ascii="Cambria" w:eastAsia="Times New Roman" w:hAnsi="Cambria" w:cs="Times New Roman"/>
      <w:color w:val="4F81BD"/>
      <w:sz w:val="20"/>
      <w:szCs w:val="20"/>
    </w:rPr>
  </w:style>
  <w:style w:type="character" w:customStyle="1" w:styleId="90">
    <w:name w:val="Заголовок 9 Знак"/>
    <w:basedOn w:val="a0"/>
    <w:link w:val="9"/>
    <w:uiPriority w:val="9"/>
    <w:rsid w:val="00584750"/>
    <w:rPr>
      <w:rFonts w:ascii="Cambria" w:eastAsia="Times New Roman" w:hAnsi="Cambria" w:cs="Times New Roman"/>
      <w:i/>
      <w:iCs/>
      <w:color w:val="404040"/>
      <w:sz w:val="20"/>
      <w:szCs w:val="20"/>
    </w:rPr>
  </w:style>
  <w:style w:type="paragraph" w:customStyle="1" w:styleId="13">
    <w:name w:val="Название объекта1"/>
    <w:basedOn w:val="a"/>
    <w:next w:val="a"/>
    <w:uiPriority w:val="35"/>
    <w:semiHidden/>
    <w:unhideWhenUsed/>
    <w:qFormat/>
    <w:rsid w:val="00584750"/>
    <w:pPr>
      <w:spacing w:before="100" w:beforeAutospacing="1" w:after="0" w:line="240" w:lineRule="auto"/>
      <w:jc w:val="both"/>
    </w:pPr>
    <w:rPr>
      <w:b/>
      <w:bCs/>
      <w:color w:val="4F81BD"/>
      <w:sz w:val="18"/>
      <w:szCs w:val="18"/>
      <w:lang w:val="en-US" w:bidi="en-US"/>
    </w:rPr>
  </w:style>
  <w:style w:type="paragraph" w:customStyle="1" w:styleId="14">
    <w:name w:val="Название1"/>
    <w:basedOn w:val="a"/>
    <w:next w:val="a"/>
    <w:uiPriority w:val="10"/>
    <w:qFormat/>
    <w:rsid w:val="00584750"/>
    <w:pPr>
      <w:pBdr>
        <w:bottom w:val="single" w:sz="8" w:space="4" w:color="4F81BD"/>
      </w:pBdr>
      <w:spacing w:before="100" w:beforeAutospacing="1" w:after="300" w:line="240" w:lineRule="auto"/>
      <w:contextualSpacing/>
      <w:jc w:val="both"/>
    </w:pPr>
    <w:rPr>
      <w:rFonts w:ascii="Cambria" w:eastAsia="Times New Roman" w:hAnsi="Cambria" w:cs="Times New Roman"/>
      <w:color w:val="17365D"/>
      <w:spacing w:val="5"/>
      <w:kern w:val="28"/>
      <w:sz w:val="52"/>
      <w:szCs w:val="52"/>
      <w:lang w:val="en-US" w:bidi="en-US"/>
    </w:rPr>
  </w:style>
  <w:style w:type="character" w:customStyle="1" w:styleId="a3">
    <w:name w:val="Название Знак"/>
    <w:basedOn w:val="a0"/>
    <w:link w:val="a4"/>
    <w:uiPriority w:val="10"/>
    <w:rsid w:val="00584750"/>
    <w:rPr>
      <w:rFonts w:ascii="Cambria" w:eastAsia="Times New Roman" w:hAnsi="Cambria" w:cs="Times New Roman"/>
      <w:color w:val="17365D"/>
      <w:spacing w:val="5"/>
      <w:kern w:val="28"/>
      <w:sz w:val="52"/>
      <w:szCs w:val="52"/>
    </w:rPr>
  </w:style>
  <w:style w:type="paragraph" w:customStyle="1" w:styleId="15">
    <w:name w:val="Подзаголовок1"/>
    <w:basedOn w:val="a"/>
    <w:next w:val="a"/>
    <w:uiPriority w:val="11"/>
    <w:qFormat/>
    <w:rsid w:val="00584750"/>
    <w:pPr>
      <w:numPr>
        <w:ilvl w:val="1"/>
      </w:numPr>
      <w:spacing w:before="100" w:beforeAutospacing="1" w:after="0" w:line="240" w:lineRule="auto"/>
      <w:jc w:val="both"/>
    </w:pPr>
    <w:rPr>
      <w:rFonts w:ascii="Cambria" w:eastAsia="Times New Roman" w:hAnsi="Cambria" w:cs="Times New Roman"/>
      <w:i/>
      <w:iCs/>
      <w:color w:val="4F81BD"/>
      <w:spacing w:val="15"/>
      <w:sz w:val="24"/>
      <w:szCs w:val="24"/>
      <w:lang w:val="en-US" w:bidi="en-US"/>
    </w:rPr>
  </w:style>
  <w:style w:type="character" w:customStyle="1" w:styleId="a5">
    <w:name w:val="Подзаголовок Знак"/>
    <w:basedOn w:val="a0"/>
    <w:link w:val="a6"/>
    <w:uiPriority w:val="11"/>
    <w:rsid w:val="00584750"/>
    <w:rPr>
      <w:rFonts w:ascii="Cambria" w:eastAsia="Times New Roman" w:hAnsi="Cambria" w:cs="Times New Roman"/>
      <w:i/>
      <w:iCs/>
      <w:color w:val="4F81BD"/>
      <w:spacing w:val="15"/>
      <w:sz w:val="24"/>
      <w:szCs w:val="24"/>
    </w:rPr>
  </w:style>
  <w:style w:type="character" w:styleId="a7">
    <w:name w:val="Strong"/>
    <w:basedOn w:val="a0"/>
    <w:uiPriority w:val="22"/>
    <w:qFormat/>
    <w:rsid w:val="00584750"/>
    <w:rPr>
      <w:b/>
      <w:bCs/>
    </w:rPr>
  </w:style>
  <w:style w:type="character" w:styleId="a8">
    <w:name w:val="Emphasis"/>
    <w:basedOn w:val="a0"/>
    <w:uiPriority w:val="20"/>
    <w:qFormat/>
    <w:rsid w:val="00584750"/>
    <w:rPr>
      <w:i/>
      <w:iCs/>
    </w:rPr>
  </w:style>
  <w:style w:type="paragraph" w:styleId="a9">
    <w:name w:val="No Spacing"/>
    <w:link w:val="aa"/>
    <w:uiPriority w:val="1"/>
    <w:qFormat/>
    <w:rsid w:val="00584750"/>
    <w:pPr>
      <w:spacing w:before="100" w:beforeAutospacing="1" w:after="0" w:line="240" w:lineRule="auto"/>
      <w:jc w:val="both"/>
    </w:pPr>
    <w:rPr>
      <w:rFonts w:eastAsia="Lucida Sans Unicode"/>
      <w:lang w:val="en-US" w:bidi="en-US"/>
    </w:rPr>
  </w:style>
  <w:style w:type="character" w:customStyle="1" w:styleId="aa">
    <w:name w:val="Без интервала Знак"/>
    <w:basedOn w:val="a0"/>
    <w:link w:val="a9"/>
    <w:uiPriority w:val="1"/>
    <w:rsid w:val="00584750"/>
    <w:rPr>
      <w:rFonts w:eastAsia="Lucida Sans Unicode"/>
      <w:lang w:val="en-US" w:bidi="en-US"/>
    </w:rPr>
  </w:style>
  <w:style w:type="paragraph" w:customStyle="1" w:styleId="16">
    <w:name w:val="Абзац списка1"/>
    <w:basedOn w:val="a"/>
    <w:next w:val="ab"/>
    <w:uiPriority w:val="34"/>
    <w:qFormat/>
    <w:rsid w:val="00584750"/>
    <w:pPr>
      <w:spacing w:before="100" w:beforeAutospacing="1" w:after="0" w:line="240" w:lineRule="auto"/>
      <w:ind w:left="720"/>
      <w:contextualSpacing/>
      <w:jc w:val="both"/>
    </w:pPr>
    <w:rPr>
      <w:lang w:val="en-US" w:bidi="en-US"/>
    </w:rPr>
  </w:style>
  <w:style w:type="paragraph" w:customStyle="1" w:styleId="210">
    <w:name w:val="Цитата 21"/>
    <w:basedOn w:val="a"/>
    <w:next w:val="a"/>
    <w:uiPriority w:val="29"/>
    <w:qFormat/>
    <w:rsid w:val="00584750"/>
    <w:pPr>
      <w:spacing w:before="100" w:beforeAutospacing="1" w:after="0" w:line="240" w:lineRule="auto"/>
      <w:jc w:val="both"/>
    </w:pPr>
    <w:rPr>
      <w:i/>
      <w:iCs/>
      <w:color w:val="000000"/>
      <w:lang w:val="en-US" w:bidi="en-US"/>
    </w:rPr>
  </w:style>
  <w:style w:type="character" w:customStyle="1" w:styleId="22">
    <w:name w:val="Цитата 2 Знак"/>
    <w:basedOn w:val="a0"/>
    <w:link w:val="23"/>
    <w:uiPriority w:val="29"/>
    <w:rsid w:val="00584750"/>
    <w:rPr>
      <w:i/>
      <w:iCs/>
      <w:color w:val="000000"/>
    </w:rPr>
  </w:style>
  <w:style w:type="paragraph" w:customStyle="1" w:styleId="17">
    <w:name w:val="Выделенная цитата1"/>
    <w:basedOn w:val="a"/>
    <w:next w:val="a"/>
    <w:uiPriority w:val="30"/>
    <w:qFormat/>
    <w:rsid w:val="00584750"/>
    <w:pPr>
      <w:pBdr>
        <w:bottom w:val="single" w:sz="4" w:space="4" w:color="4F81BD"/>
      </w:pBdr>
      <w:spacing w:before="200" w:beforeAutospacing="1" w:after="280" w:line="240" w:lineRule="auto"/>
      <w:ind w:left="936" w:right="936"/>
      <w:jc w:val="both"/>
    </w:pPr>
    <w:rPr>
      <w:b/>
      <w:bCs/>
      <w:i/>
      <w:iCs/>
      <w:color w:val="4F81BD"/>
      <w:lang w:val="en-US" w:bidi="en-US"/>
    </w:rPr>
  </w:style>
  <w:style w:type="character" w:customStyle="1" w:styleId="ac">
    <w:name w:val="Выделенная цитата Знак"/>
    <w:basedOn w:val="a0"/>
    <w:link w:val="ad"/>
    <w:uiPriority w:val="30"/>
    <w:rsid w:val="00584750"/>
    <w:rPr>
      <w:b/>
      <w:bCs/>
      <w:i/>
      <w:iCs/>
      <w:color w:val="4F81BD"/>
    </w:rPr>
  </w:style>
  <w:style w:type="character" w:customStyle="1" w:styleId="18">
    <w:name w:val="Слабое выделение1"/>
    <w:basedOn w:val="a0"/>
    <w:uiPriority w:val="19"/>
    <w:qFormat/>
    <w:rsid w:val="00584750"/>
    <w:rPr>
      <w:i/>
      <w:iCs/>
      <w:color w:val="808080"/>
    </w:rPr>
  </w:style>
  <w:style w:type="character" w:customStyle="1" w:styleId="19">
    <w:name w:val="Сильное выделение1"/>
    <w:basedOn w:val="a0"/>
    <w:uiPriority w:val="21"/>
    <w:qFormat/>
    <w:rsid w:val="00584750"/>
    <w:rPr>
      <w:b/>
      <w:bCs/>
      <w:i/>
      <w:iCs/>
      <w:color w:val="4F81BD"/>
    </w:rPr>
  </w:style>
  <w:style w:type="character" w:customStyle="1" w:styleId="1a">
    <w:name w:val="Слабая ссылка1"/>
    <w:basedOn w:val="a0"/>
    <w:uiPriority w:val="31"/>
    <w:qFormat/>
    <w:rsid w:val="00584750"/>
    <w:rPr>
      <w:smallCaps/>
      <w:color w:val="C0504D"/>
      <w:u w:val="single"/>
    </w:rPr>
  </w:style>
  <w:style w:type="character" w:customStyle="1" w:styleId="1b">
    <w:name w:val="Сильная ссылка1"/>
    <w:basedOn w:val="a0"/>
    <w:uiPriority w:val="32"/>
    <w:qFormat/>
    <w:rsid w:val="00584750"/>
    <w:rPr>
      <w:b/>
      <w:bCs/>
      <w:smallCaps/>
      <w:color w:val="C0504D"/>
      <w:spacing w:val="5"/>
      <w:u w:val="single"/>
    </w:rPr>
  </w:style>
  <w:style w:type="character" w:styleId="ae">
    <w:name w:val="Book Title"/>
    <w:basedOn w:val="a0"/>
    <w:uiPriority w:val="33"/>
    <w:qFormat/>
    <w:rsid w:val="00584750"/>
    <w:rPr>
      <w:b/>
      <w:bCs/>
      <w:smallCaps/>
      <w:spacing w:val="5"/>
    </w:rPr>
  </w:style>
  <w:style w:type="character" w:customStyle="1" w:styleId="11">
    <w:name w:val="Заголовок 1 Знак1"/>
    <w:basedOn w:val="a0"/>
    <w:link w:val="1"/>
    <w:uiPriority w:val="9"/>
    <w:rsid w:val="00584750"/>
    <w:rPr>
      <w:rFonts w:asciiTheme="majorHAnsi" w:eastAsiaTheme="majorEastAsia" w:hAnsiTheme="majorHAnsi" w:cstheme="majorBidi"/>
      <w:b/>
      <w:bCs/>
      <w:color w:val="365F91" w:themeColor="accent1" w:themeShade="BF"/>
      <w:sz w:val="28"/>
      <w:szCs w:val="28"/>
    </w:rPr>
  </w:style>
  <w:style w:type="paragraph" w:styleId="af">
    <w:name w:val="TOC Heading"/>
    <w:basedOn w:val="1"/>
    <w:next w:val="a"/>
    <w:uiPriority w:val="39"/>
    <w:semiHidden/>
    <w:unhideWhenUsed/>
    <w:qFormat/>
    <w:rsid w:val="00584750"/>
    <w:pPr>
      <w:spacing w:beforeAutospacing="1" w:line="240" w:lineRule="auto"/>
      <w:jc w:val="both"/>
      <w:outlineLvl w:val="9"/>
    </w:pPr>
    <w:rPr>
      <w:lang w:val="en-US" w:bidi="en-US"/>
    </w:rPr>
  </w:style>
  <w:style w:type="paragraph" w:styleId="af0">
    <w:name w:val="Body Text"/>
    <w:basedOn w:val="a"/>
    <w:link w:val="1c"/>
    <w:uiPriority w:val="99"/>
    <w:unhideWhenUsed/>
    <w:rsid w:val="00584750"/>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f1">
    <w:name w:val="Основной текст Знак"/>
    <w:basedOn w:val="a0"/>
    <w:uiPriority w:val="99"/>
    <w:rsid w:val="00584750"/>
  </w:style>
  <w:style w:type="character" w:customStyle="1" w:styleId="1c">
    <w:name w:val="Основной текст Знак1"/>
    <w:basedOn w:val="a0"/>
    <w:link w:val="af0"/>
    <w:uiPriority w:val="99"/>
    <w:locked/>
    <w:rsid w:val="00584750"/>
    <w:rPr>
      <w:rFonts w:ascii="Times New Roman Bash" w:eastAsia="Times New Roman" w:hAnsi="Times New Roman Bash" w:cs="Times New Roman"/>
      <w:b/>
      <w:sz w:val="24"/>
      <w:szCs w:val="24"/>
      <w:lang w:val="be-BY" w:eastAsia="ru-RU"/>
    </w:rPr>
  </w:style>
  <w:style w:type="paragraph" w:styleId="af2">
    <w:name w:val="Balloon Text"/>
    <w:basedOn w:val="a"/>
    <w:link w:val="af3"/>
    <w:uiPriority w:val="99"/>
    <w:semiHidden/>
    <w:unhideWhenUsed/>
    <w:rsid w:val="00584750"/>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uiPriority w:val="99"/>
    <w:semiHidden/>
    <w:rsid w:val="00584750"/>
    <w:rPr>
      <w:rFonts w:ascii="Tahoma" w:eastAsia="Times New Roman" w:hAnsi="Tahoma" w:cs="Tahoma"/>
      <w:sz w:val="16"/>
      <w:szCs w:val="16"/>
      <w:lang w:eastAsia="ru-RU"/>
    </w:rPr>
  </w:style>
  <w:style w:type="character" w:customStyle="1" w:styleId="32">
    <w:name w:val="Основной текст (3)_"/>
    <w:link w:val="33"/>
    <w:rsid w:val="00584750"/>
    <w:rPr>
      <w:rFonts w:ascii="Times New Roman" w:eastAsia="Times New Roman" w:hAnsi="Times New Roman" w:cs="Times New Roman"/>
      <w:b/>
      <w:bCs/>
      <w:spacing w:val="4"/>
      <w:shd w:val="clear" w:color="auto" w:fill="FFFFFF"/>
    </w:rPr>
  </w:style>
  <w:style w:type="character" w:customStyle="1" w:styleId="af4">
    <w:name w:val="Основной текст_"/>
    <w:link w:val="1d"/>
    <w:rsid w:val="00584750"/>
    <w:rPr>
      <w:rFonts w:ascii="Times New Roman" w:eastAsia="Times New Roman" w:hAnsi="Times New Roman" w:cs="Times New Roman"/>
      <w:spacing w:val="2"/>
      <w:shd w:val="clear" w:color="auto" w:fill="FFFFFF"/>
    </w:rPr>
  </w:style>
  <w:style w:type="character" w:customStyle="1" w:styleId="0pt">
    <w:name w:val="Основной текст + Курсив;Интервал 0 pt"/>
    <w:rsid w:val="00584750"/>
    <w:rPr>
      <w:rFonts w:ascii="Times New Roman" w:eastAsia="Times New Roman" w:hAnsi="Times New Roman" w:cs="Times New Roman"/>
      <w:i/>
      <w:iCs/>
      <w:color w:val="000000"/>
      <w:spacing w:val="0"/>
      <w:w w:val="100"/>
      <w:position w:val="0"/>
      <w:sz w:val="24"/>
      <w:szCs w:val="24"/>
      <w:shd w:val="clear" w:color="auto" w:fill="FFFFFF"/>
      <w:lang w:val="ru-RU"/>
    </w:rPr>
  </w:style>
  <w:style w:type="character" w:customStyle="1" w:styleId="1e">
    <w:name w:val="Заголовок №1_"/>
    <w:link w:val="1f"/>
    <w:rsid w:val="00584750"/>
    <w:rPr>
      <w:rFonts w:ascii="Times New Roman" w:eastAsia="Times New Roman" w:hAnsi="Times New Roman" w:cs="Times New Roman"/>
      <w:b/>
      <w:bCs/>
      <w:spacing w:val="4"/>
      <w:shd w:val="clear" w:color="auto" w:fill="FFFFFF"/>
    </w:rPr>
  </w:style>
  <w:style w:type="character" w:customStyle="1" w:styleId="24">
    <w:name w:val="Заголовок №2_"/>
    <w:link w:val="25"/>
    <w:rsid w:val="00584750"/>
    <w:rPr>
      <w:rFonts w:ascii="Times New Roman" w:eastAsia="Times New Roman" w:hAnsi="Times New Roman" w:cs="Times New Roman"/>
      <w:b/>
      <w:bCs/>
      <w:spacing w:val="4"/>
      <w:shd w:val="clear" w:color="auto" w:fill="FFFFFF"/>
    </w:rPr>
  </w:style>
  <w:style w:type="paragraph" w:customStyle="1" w:styleId="33">
    <w:name w:val="Основной текст (3)"/>
    <w:basedOn w:val="a"/>
    <w:link w:val="32"/>
    <w:rsid w:val="00584750"/>
    <w:pPr>
      <w:widowControl w:val="0"/>
      <w:shd w:val="clear" w:color="auto" w:fill="FFFFFF"/>
      <w:spacing w:before="660" w:after="0" w:line="307" w:lineRule="exact"/>
      <w:ind w:hanging="460"/>
      <w:jc w:val="center"/>
    </w:pPr>
    <w:rPr>
      <w:rFonts w:ascii="Times New Roman" w:eastAsia="Times New Roman" w:hAnsi="Times New Roman" w:cs="Times New Roman"/>
      <w:b/>
      <w:bCs/>
      <w:spacing w:val="4"/>
    </w:rPr>
  </w:style>
  <w:style w:type="paragraph" w:customStyle="1" w:styleId="1d">
    <w:name w:val="Основной текст1"/>
    <w:basedOn w:val="a"/>
    <w:link w:val="af4"/>
    <w:rsid w:val="00584750"/>
    <w:pPr>
      <w:widowControl w:val="0"/>
      <w:shd w:val="clear" w:color="auto" w:fill="FFFFFF"/>
      <w:spacing w:after="0" w:line="307" w:lineRule="exact"/>
      <w:jc w:val="center"/>
    </w:pPr>
    <w:rPr>
      <w:rFonts w:ascii="Times New Roman" w:eastAsia="Times New Roman" w:hAnsi="Times New Roman" w:cs="Times New Roman"/>
      <w:spacing w:val="2"/>
    </w:rPr>
  </w:style>
  <w:style w:type="paragraph" w:customStyle="1" w:styleId="1f">
    <w:name w:val="Заголовок №1"/>
    <w:basedOn w:val="a"/>
    <w:link w:val="1e"/>
    <w:rsid w:val="00584750"/>
    <w:pPr>
      <w:widowControl w:val="0"/>
      <w:shd w:val="clear" w:color="auto" w:fill="FFFFFF"/>
      <w:spacing w:before="300" w:after="360" w:line="0" w:lineRule="atLeast"/>
      <w:jc w:val="center"/>
      <w:outlineLvl w:val="0"/>
    </w:pPr>
    <w:rPr>
      <w:rFonts w:ascii="Times New Roman" w:eastAsia="Times New Roman" w:hAnsi="Times New Roman" w:cs="Times New Roman"/>
      <w:b/>
      <w:bCs/>
      <w:spacing w:val="4"/>
    </w:rPr>
  </w:style>
  <w:style w:type="paragraph" w:customStyle="1" w:styleId="25">
    <w:name w:val="Заголовок №2"/>
    <w:basedOn w:val="a"/>
    <w:link w:val="24"/>
    <w:rsid w:val="00584750"/>
    <w:pPr>
      <w:widowControl w:val="0"/>
      <w:shd w:val="clear" w:color="auto" w:fill="FFFFFF"/>
      <w:spacing w:before="240" w:after="360" w:line="0" w:lineRule="atLeast"/>
      <w:jc w:val="center"/>
      <w:outlineLvl w:val="1"/>
    </w:pPr>
    <w:rPr>
      <w:rFonts w:ascii="Times New Roman" w:eastAsia="Times New Roman" w:hAnsi="Times New Roman" w:cs="Times New Roman"/>
      <w:b/>
      <w:bCs/>
      <w:spacing w:val="4"/>
    </w:rPr>
  </w:style>
  <w:style w:type="table" w:customStyle="1" w:styleId="1f0">
    <w:name w:val="Сетка таблицы1"/>
    <w:basedOn w:val="a1"/>
    <w:next w:val="af5"/>
    <w:uiPriority w:val="59"/>
    <w:rsid w:val="00584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header"/>
    <w:basedOn w:val="a"/>
    <w:link w:val="1f1"/>
    <w:uiPriority w:val="99"/>
    <w:unhideWhenUsed/>
    <w:rsid w:val="00584750"/>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f7">
    <w:name w:val="Верхний колонтитул Знак"/>
    <w:basedOn w:val="a0"/>
    <w:uiPriority w:val="99"/>
    <w:rsid w:val="00584750"/>
  </w:style>
  <w:style w:type="character" w:customStyle="1" w:styleId="1f1">
    <w:name w:val="Верхний колонтитул Знак1"/>
    <w:basedOn w:val="a0"/>
    <w:link w:val="af6"/>
    <w:uiPriority w:val="99"/>
    <w:locked/>
    <w:rsid w:val="00584750"/>
    <w:rPr>
      <w:rFonts w:ascii="Times New Roman" w:eastAsia="Times New Roman" w:hAnsi="Times New Roman" w:cs="Times New Roman"/>
      <w:sz w:val="28"/>
      <w:szCs w:val="24"/>
      <w:lang w:eastAsia="ru-RU"/>
    </w:rPr>
  </w:style>
  <w:style w:type="paragraph" w:styleId="34">
    <w:name w:val="Body Text Indent 3"/>
    <w:basedOn w:val="a"/>
    <w:link w:val="35"/>
    <w:unhideWhenUsed/>
    <w:rsid w:val="00584750"/>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584750"/>
    <w:rPr>
      <w:rFonts w:ascii="Times New Roman" w:eastAsia="Times New Roman" w:hAnsi="Times New Roman" w:cs="Times New Roman"/>
      <w:sz w:val="16"/>
      <w:szCs w:val="16"/>
      <w:lang w:eastAsia="ru-RU"/>
    </w:rPr>
  </w:style>
  <w:style w:type="character" w:customStyle="1" w:styleId="FontStyle21">
    <w:name w:val="Font Style21"/>
    <w:rsid w:val="00584750"/>
    <w:rPr>
      <w:rFonts w:ascii="Times New Roman" w:hAnsi="Times New Roman" w:cs="Times New Roman" w:hint="default"/>
      <w:sz w:val="28"/>
    </w:rPr>
  </w:style>
  <w:style w:type="character" w:styleId="af8">
    <w:name w:val="Hyperlink"/>
    <w:basedOn w:val="a0"/>
    <w:uiPriority w:val="99"/>
    <w:rsid w:val="00584750"/>
    <w:rPr>
      <w:color w:val="0000FF"/>
      <w:u w:val="single"/>
    </w:rPr>
  </w:style>
  <w:style w:type="paragraph" w:customStyle="1" w:styleId="ConsPlusTitle">
    <w:name w:val="ConsPlusTitle"/>
    <w:rsid w:val="0058475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9">
    <w:name w:val="Знак Знак Знак Знак Знак Знак Знак Знак Знак Знак Знак Знак Знак Знак Знак Знак"/>
    <w:basedOn w:val="a"/>
    <w:autoRedefine/>
    <w:rsid w:val="00584750"/>
    <w:pPr>
      <w:spacing w:after="160" w:line="240" w:lineRule="exact"/>
    </w:pPr>
    <w:rPr>
      <w:rFonts w:ascii="Times New Roman" w:eastAsia="Times New Roman" w:hAnsi="Times New Roman" w:cs="Times New Roman"/>
      <w:sz w:val="28"/>
      <w:szCs w:val="20"/>
      <w:lang w:val="en-US"/>
    </w:rPr>
  </w:style>
  <w:style w:type="paragraph" w:styleId="afa">
    <w:name w:val="footer"/>
    <w:basedOn w:val="a"/>
    <w:link w:val="afb"/>
    <w:uiPriority w:val="99"/>
    <w:unhideWhenUsed/>
    <w:rsid w:val="00584750"/>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rPr>
  </w:style>
  <w:style w:type="character" w:customStyle="1" w:styleId="afb">
    <w:name w:val="Нижний колонтитул Знак"/>
    <w:basedOn w:val="a0"/>
    <w:link w:val="afa"/>
    <w:uiPriority w:val="99"/>
    <w:rsid w:val="00584750"/>
    <w:rPr>
      <w:rFonts w:ascii="Courier New" w:eastAsia="Courier New" w:hAnsi="Courier New" w:cs="Courier New"/>
      <w:color w:val="000000"/>
      <w:sz w:val="24"/>
      <w:szCs w:val="24"/>
      <w:lang w:eastAsia="ru-RU"/>
    </w:rPr>
  </w:style>
  <w:style w:type="paragraph" w:customStyle="1" w:styleId="Default">
    <w:name w:val="Default"/>
    <w:rsid w:val="00584750"/>
    <w:pPr>
      <w:autoSpaceDE w:val="0"/>
      <w:autoSpaceDN w:val="0"/>
      <w:adjustRightInd w:val="0"/>
      <w:spacing w:after="0" w:line="240" w:lineRule="auto"/>
    </w:pPr>
    <w:rPr>
      <w:rFonts w:ascii="Times New Roman" w:hAnsi="Times New Roman" w:cs="Times New Roman"/>
      <w:color w:val="000000"/>
      <w:sz w:val="24"/>
      <w:szCs w:val="24"/>
    </w:rPr>
  </w:style>
  <w:style w:type="paragraph" w:styleId="afc">
    <w:name w:val="footnote text"/>
    <w:basedOn w:val="a"/>
    <w:link w:val="afd"/>
    <w:uiPriority w:val="99"/>
    <w:semiHidden/>
    <w:rsid w:val="00584750"/>
    <w:pPr>
      <w:spacing w:after="0" w:line="240" w:lineRule="auto"/>
    </w:pPr>
    <w:rPr>
      <w:rFonts w:ascii="Times New Roman" w:eastAsia="Times New Roman" w:hAnsi="Times New Roman" w:cs="Times New Roman"/>
      <w:sz w:val="20"/>
      <w:szCs w:val="20"/>
      <w:lang w:eastAsia="ru-RU"/>
    </w:rPr>
  </w:style>
  <w:style w:type="character" w:customStyle="1" w:styleId="afd">
    <w:name w:val="Текст сноски Знак"/>
    <w:basedOn w:val="a0"/>
    <w:link w:val="afc"/>
    <w:uiPriority w:val="99"/>
    <w:semiHidden/>
    <w:rsid w:val="00584750"/>
    <w:rPr>
      <w:rFonts w:ascii="Times New Roman" w:eastAsia="Times New Roman" w:hAnsi="Times New Roman" w:cs="Times New Roman"/>
      <w:sz w:val="20"/>
      <w:szCs w:val="20"/>
      <w:lang w:eastAsia="ru-RU"/>
    </w:rPr>
  </w:style>
  <w:style w:type="character" w:styleId="afe">
    <w:name w:val="footnote reference"/>
    <w:uiPriority w:val="99"/>
    <w:rsid w:val="00584750"/>
    <w:rPr>
      <w:rFonts w:cs="Times New Roman"/>
      <w:vertAlign w:val="superscript"/>
    </w:rPr>
  </w:style>
  <w:style w:type="paragraph" w:customStyle="1" w:styleId="aff">
    <w:name w:val="Знак Знак Знак Знак Знак Знак Знак"/>
    <w:basedOn w:val="a"/>
    <w:rsid w:val="00584750"/>
    <w:pPr>
      <w:spacing w:after="160" w:line="240" w:lineRule="exact"/>
    </w:pPr>
    <w:rPr>
      <w:rFonts w:ascii="Verdana" w:eastAsia="Times New Roman" w:hAnsi="Verdana" w:cs="Verdana"/>
      <w:sz w:val="20"/>
      <w:szCs w:val="20"/>
      <w:lang w:val="en-US"/>
    </w:rPr>
  </w:style>
  <w:style w:type="character" w:customStyle="1" w:styleId="aff0">
    <w:name w:val="Основной текст + Полужирный"/>
    <w:basedOn w:val="a0"/>
    <w:rsid w:val="00584750"/>
    <w:rPr>
      <w:rFonts w:ascii="Times New Roman" w:hAnsi="Times New Roman" w:cs="Times New Roman" w:hint="default"/>
      <w:b/>
      <w:bCs/>
      <w:spacing w:val="0"/>
      <w:sz w:val="16"/>
      <w:szCs w:val="16"/>
    </w:rPr>
  </w:style>
  <w:style w:type="character" w:customStyle="1" w:styleId="1f2">
    <w:name w:val="Основной текст + Полужирный1"/>
    <w:basedOn w:val="a0"/>
    <w:rsid w:val="00584750"/>
    <w:rPr>
      <w:rFonts w:ascii="Times New Roman" w:hAnsi="Times New Roman" w:cs="Times New Roman" w:hint="default"/>
      <w:b/>
      <w:bCs/>
      <w:spacing w:val="0"/>
      <w:sz w:val="16"/>
      <w:szCs w:val="16"/>
    </w:rPr>
  </w:style>
  <w:style w:type="character" w:customStyle="1" w:styleId="aff1">
    <w:name w:val="Основной текст + Курсив"/>
    <w:basedOn w:val="a0"/>
    <w:rsid w:val="00584750"/>
    <w:rPr>
      <w:rFonts w:ascii="Times New Roman" w:hAnsi="Times New Roman" w:cs="Times New Roman" w:hint="default"/>
      <w:i/>
      <w:iCs/>
      <w:spacing w:val="0"/>
      <w:sz w:val="16"/>
      <w:szCs w:val="16"/>
    </w:rPr>
  </w:style>
  <w:style w:type="paragraph" w:customStyle="1" w:styleId="1f3">
    <w:name w:val="Без интервала1"/>
    <w:rsid w:val="00584750"/>
    <w:pPr>
      <w:spacing w:after="0" w:line="240" w:lineRule="auto"/>
    </w:pPr>
    <w:rPr>
      <w:rFonts w:ascii="Calibri" w:eastAsia="Times New Roman" w:hAnsi="Calibri" w:cs="Times New Roman"/>
    </w:rPr>
  </w:style>
  <w:style w:type="character" w:customStyle="1" w:styleId="26">
    <w:name w:val="Основной текст (2)_"/>
    <w:basedOn w:val="a0"/>
    <w:link w:val="211"/>
    <w:rsid w:val="00584750"/>
    <w:rPr>
      <w:b/>
      <w:sz w:val="26"/>
      <w:szCs w:val="26"/>
      <w:shd w:val="clear" w:color="auto" w:fill="FFFFFF"/>
    </w:rPr>
  </w:style>
  <w:style w:type="paragraph" w:customStyle="1" w:styleId="211">
    <w:name w:val="Основной текст (2)1"/>
    <w:basedOn w:val="a"/>
    <w:link w:val="26"/>
    <w:rsid w:val="00584750"/>
    <w:pPr>
      <w:widowControl w:val="0"/>
      <w:shd w:val="clear" w:color="auto" w:fill="FFFFFF"/>
      <w:spacing w:after="0" w:line="240" w:lineRule="atLeast"/>
    </w:pPr>
    <w:rPr>
      <w:b/>
      <w:sz w:val="26"/>
      <w:szCs w:val="26"/>
      <w:shd w:val="clear" w:color="auto" w:fill="FFFFFF"/>
    </w:rPr>
  </w:style>
  <w:style w:type="character" w:customStyle="1" w:styleId="212">
    <w:name w:val="Заголовок 2 Знак1"/>
    <w:basedOn w:val="a0"/>
    <w:link w:val="2"/>
    <w:uiPriority w:val="9"/>
    <w:semiHidden/>
    <w:rsid w:val="00584750"/>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0"/>
    <w:link w:val="3"/>
    <w:uiPriority w:val="9"/>
    <w:semiHidden/>
    <w:rsid w:val="00584750"/>
    <w:rPr>
      <w:rFonts w:asciiTheme="majorHAnsi" w:eastAsiaTheme="majorEastAsia" w:hAnsiTheme="majorHAnsi" w:cstheme="majorBidi"/>
      <w:b/>
      <w:bCs/>
      <w:color w:val="4F81BD" w:themeColor="accent1"/>
    </w:rPr>
  </w:style>
  <w:style w:type="character" w:customStyle="1" w:styleId="410">
    <w:name w:val="Заголовок 4 Знак1"/>
    <w:basedOn w:val="a0"/>
    <w:link w:val="4"/>
    <w:uiPriority w:val="9"/>
    <w:semiHidden/>
    <w:rsid w:val="00584750"/>
    <w:rPr>
      <w:rFonts w:asciiTheme="majorHAnsi" w:eastAsiaTheme="majorEastAsia" w:hAnsiTheme="majorHAnsi" w:cstheme="majorBidi"/>
      <w:b/>
      <w:bCs/>
      <w:i/>
      <w:iCs/>
      <w:color w:val="4F81BD" w:themeColor="accent1"/>
    </w:rPr>
  </w:style>
  <w:style w:type="character" w:customStyle="1" w:styleId="510">
    <w:name w:val="Заголовок 5 Знак1"/>
    <w:basedOn w:val="a0"/>
    <w:link w:val="5"/>
    <w:uiPriority w:val="9"/>
    <w:semiHidden/>
    <w:rsid w:val="00584750"/>
    <w:rPr>
      <w:rFonts w:asciiTheme="majorHAnsi" w:eastAsiaTheme="majorEastAsia" w:hAnsiTheme="majorHAnsi" w:cstheme="majorBidi"/>
      <w:color w:val="243F60" w:themeColor="accent1" w:themeShade="7F"/>
    </w:rPr>
  </w:style>
  <w:style w:type="character" w:customStyle="1" w:styleId="610">
    <w:name w:val="Заголовок 6 Знак1"/>
    <w:basedOn w:val="a0"/>
    <w:link w:val="6"/>
    <w:uiPriority w:val="9"/>
    <w:semiHidden/>
    <w:rsid w:val="00584750"/>
    <w:rPr>
      <w:rFonts w:asciiTheme="majorHAnsi" w:eastAsiaTheme="majorEastAsia" w:hAnsiTheme="majorHAnsi" w:cstheme="majorBidi"/>
      <w:i/>
      <w:iCs/>
      <w:color w:val="243F60" w:themeColor="accent1" w:themeShade="7F"/>
    </w:rPr>
  </w:style>
  <w:style w:type="character" w:customStyle="1" w:styleId="710">
    <w:name w:val="Заголовок 7 Знак1"/>
    <w:basedOn w:val="a0"/>
    <w:link w:val="7"/>
    <w:uiPriority w:val="9"/>
    <w:semiHidden/>
    <w:rsid w:val="00584750"/>
    <w:rPr>
      <w:rFonts w:asciiTheme="majorHAnsi" w:eastAsiaTheme="majorEastAsia" w:hAnsiTheme="majorHAnsi" w:cstheme="majorBidi"/>
      <w:i/>
      <w:iCs/>
      <w:color w:val="404040" w:themeColor="text1" w:themeTint="BF"/>
    </w:rPr>
  </w:style>
  <w:style w:type="character" w:customStyle="1" w:styleId="810">
    <w:name w:val="Заголовок 8 Знак1"/>
    <w:basedOn w:val="a0"/>
    <w:link w:val="8"/>
    <w:uiPriority w:val="9"/>
    <w:semiHidden/>
    <w:rsid w:val="00584750"/>
    <w:rPr>
      <w:rFonts w:asciiTheme="majorHAnsi" w:eastAsiaTheme="majorEastAsia" w:hAnsiTheme="majorHAnsi" w:cstheme="majorBidi"/>
      <w:color w:val="404040" w:themeColor="text1" w:themeTint="BF"/>
      <w:sz w:val="20"/>
      <w:szCs w:val="20"/>
    </w:rPr>
  </w:style>
  <w:style w:type="character" w:customStyle="1" w:styleId="910">
    <w:name w:val="Заголовок 9 Знак1"/>
    <w:basedOn w:val="a0"/>
    <w:link w:val="9"/>
    <w:uiPriority w:val="9"/>
    <w:semiHidden/>
    <w:rsid w:val="00584750"/>
    <w:rPr>
      <w:rFonts w:asciiTheme="majorHAnsi" w:eastAsiaTheme="majorEastAsia" w:hAnsiTheme="majorHAnsi" w:cstheme="majorBidi"/>
      <w:i/>
      <w:iCs/>
      <w:color w:val="404040" w:themeColor="text1" w:themeTint="BF"/>
      <w:sz w:val="20"/>
      <w:szCs w:val="20"/>
    </w:rPr>
  </w:style>
  <w:style w:type="paragraph" w:styleId="a4">
    <w:name w:val="Title"/>
    <w:basedOn w:val="a"/>
    <w:next w:val="a"/>
    <w:link w:val="a3"/>
    <w:uiPriority w:val="10"/>
    <w:qFormat/>
    <w:rsid w:val="00584750"/>
    <w:pPr>
      <w:pBdr>
        <w:bottom w:val="single" w:sz="8" w:space="4" w:color="4F81BD"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1f4">
    <w:name w:val="Название Знак1"/>
    <w:basedOn w:val="a0"/>
    <w:link w:val="a4"/>
    <w:uiPriority w:val="10"/>
    <w:rsid w:val="00584750"/>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5"/>
    <w:uiPriority w:val="11"/>
    <w:qFormat/>
    <w:rsid w:val="00584750"/>
    <w:pPr>
      <w:numPr>
        <w:ilvl w:val="1"/>
      </w:numPr>
    </w:pPr>
    <w:rPr>
      <w:rFonts w:ascii="Cambria" w:eastAsia="Times New Roman" w:hAnsi="Cambria" w:cs="Times New Roman"/>
      <w:i/>
      <w:iCs/>
      <w:color w:val="4F81BD"/>
      <w:spacing w:val="15"/>
      <w:sz w:val="24"/>
      <w:szCs w:val="24"/>
    </w:rPr>
  </w:style>
  <w:style w:type="character" w:customStyle="1" w:styleId="1f5">
    <w:name w:val="Подзаголовок Знак1"/>
    <w:basedOn w:val="a0"/>
    <w:link w:val="a6"/>
    <w:uiPriority w:val="11"/>
    <w:rsid w:val="00584750"/>
    <w:rPr>
      <w:rFonts w:asciiTheme="majorHAnsi" w:eastAsiaTheme="majorEastAsia" w:hAnsiTheme="majorHAnsi" w:cstheme="majorBidi"/>
      <w:i/>
      <w:iCs/>
      <w:color w:val="4F81BD" w:themeColor="accent1"/>
      <w:spacing w:val="15"/>
      <w:sz w:val="24"/>
      <w:szCs w:val="24"/>
    </w:rPr>
  </w:style>
  <w:style w:type="paragraph" w:styleId="ab">
    <w:name w:val="List Paragraph"/>
    <w:basedOn w:val="a"/>
    <w:uiPriority w:val="34"/>
    <w:qFormat/>
    <w:rsid w:val="00584750"/>
    <w:pPr>
      <w:ind w:left="720"/>
      <w:contextualSpacing/>
    </w:pPr>
  </w:style>
  <w:style w:type="paragraph" w:styleId="23">
    <w:name w:val="Quote"/>
    <w:basedOn w:val="a"/>
    <w:next w:val="a"/>
    <w:link w:val="22"/>
    <w:uiPriority w:val="29"/>
    <w:qFormat/>
    <w:rsid w:val="00584750"/>
    <w:rPr>
      <w:i/>
      <w:iCs/>
      <w:color w:val="000000"/>
    </w:rPr>
  </w:style>
  <w:style w:type="character" w:customStyle="1" w:styleId="213">
    <w:name w:val="Цитата 2 Знак1"/>
    <w:basedOn w:val="a0"/>
    <w:link w:val="23"/>
    <w:uiPriority w:val="29"/>
    <w:rsid w:val="00584750"/>
    <w:rPr>
      <w:i/>
      <w:iCs/>
      <w:color w:val="000000" w:themeColor="text1"/>
    </w:rPr>
  </w:style>
  <w:style w:type="paragraph" w:styleId="ad">
    <w:name w:val="Intense Quote"/>
    <w:basedOn w:val="a"/>
    <w:next w:val="a"/>
    <w:link w:val="ac"/>
    <w:uiPriority w:val="30"/>
    <w:qFormat/>
    <w:rsid w:val="00584750"/>
    <w:pPr>
      <w:pBdr>
        <w:bottom w:val="single" w:sz="4" w:space="4" w:color="4F81BD" w:themeColor="accent1"/>
      </w:pBdr>
      <w:spacing w:before="200" w:after="280"/>
      <w:ind w:left="936" w:right="936"/>
    </w:pPr>
    <w:rPr>
      <w:b/>
      <w:bCs/>
      <w:i/>
      <w:iCs/>
      <w:color w:val="4F81BD"/>
    </w:rPr>
  </w:style>
  <w:style w:type="character" w:customStyle="1" w:styleId="1f6">
    <w:name w:val="Выделенная цитата Знак1"/>
    <w:basedOn w:val="a0"/>
    <w:link w:val="ad"/>
    <w:uiPriority w:val="30"/>
    <w:rsid w:val="00584750"/>
    <w:rPr>
      <w:b/>
      <w:bCs/>
      <w:i/>
      <w:iCs/>
      <w:color w:val="4F81BD" w:themeColor="accent1"/>
    </w:rPr>
  </w:style>
  <w:style w:type="character" w:styleId="aff2">
    <w:name w:val="Subtle Emphasis"/>
    <w:basedOn w:val="a0"/>
    <w:uiPriority w:val="19"/>
    <w:qFormat/>
    <w:rsid w:val="00584750"/>
    <w:rPr>
      <w:i/>
      <w:iCs/>
      <w:color w:val="808080" w:themeColor="text1" w:themeTint="7F"/>
    </w:rPr>
  </w:style>
  <w:style w:type="character" w:styleId="aff3">
    <w:name w:val="Intense Emphasis"/>
    <w:basedOn w:val="a0"/>
    <w:uiPriority w:val="21"/>
    <w:qFormat/>
    <w:rsid w:val="00584750"/>
    <w:rPr>
      <w:b/>
      <w:bCs/>
      <w:i/>
      <w:iCs/>
      <w:color w:val="4F81BD" w:themeColor="accent1"/>
    </w:rPr>
  </w:style>
  <w:style w:type="character" w:styleId="aff4">
    <w:name w:val="Subtle Reference"/>
    <w:basedOn w:val="a0"/>
    <w:uiPriority w:val="31"/>
    <w:qFormat/>
    <w:rsid w:val="00584750"/>
    <w:rPr>
      <w:smallCaps/>
      <w:color w:val="C0504D" w:themeColor="accent2"/>
      <w:u w:val="single"/>
    </w:rPr>
  </w:style>
  <w:style w:type="character" w:styleId="aff5">
    <w:name w:val="Intense Reference"/>
    <w:basedOn w:val="a0"/>
    <w:uiPriority w:val="32"/>
    <w:qFormat/>
    <w:rsid w:val="00584750"/>
    <w:rPr>
      <w:b/>
      <w:bCs/>
      <w:smallCaps/>
      <w:color w:val="C0504D" w:themeColor="accent2"/>
      <w:spacing w:val="5"/>
      <w:u w:val="single"/>
    </w:rPr>
  </w:style>
  <w:style w:type="table" w:styleId="af5">
    <w:name w:val="Table Grid"/>
    <w:basedOn w:val="a1"/>
    <w:uiPriority w:val="59"/>
    <w:rsid w:val="00584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2CE768AD91F25FE7853DFD268CACB904E37852C110A9EB5D7C12BE0545B3FC36A5983776063EA69N9a4G" TargetMode="External"/><Relationship Id="rId13" Type="http://schemas.openxmlformats.org/officeDocument/2006/relationships/hyperlink" Target="consultantplus://offline/ref=6113CF5B9A66B12EB6A48CCB6E378B1ACBE66FBD95AA60AC79DDE51CF830B3008580BFCCFBBABAA00Af0K" TargetMode="External"/><Relationship Id="rId18" Type="http://schemas.openxmlformats.org/officeDocument/2006/relationships/hyperlink" Target="consultantplus://offline/ref=E7C823EE09D4785DE0714DDE97C07D5F97C9921AA2F9E1205FCF32W1zEF"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consultantplus://offline/ref=F2CE768AD91F25FE7853DFD268CACB904E3188231D049EB5D7C12BE0545B3FC36A5983776462NEa2G" TargetMode="External"/><Relationship Id="rId12" Type="http://schemas.openxmlformats.org/officeDocument/2006/relationships/hyperlink" Target="consultantplus://offline/ref=FB664F121D3B18D8BACFD54DD51CBD2715DBDA5F0309FBF84EA894CB719561052510249917A59BCFEAWAK" TargetMode="External"/><Relationship Id="rId17" Type="http://schemas.openxmlformats.org/officeDocument/2006/relationships/hyperlink" Target="consultantplus://offline/ref=E7C823EE09D4785DE0714DDE97C07D5F97C9921AA2F9E1205FCF32W1zEF" TargetMode="External"/><Relationship Id="rId2" Type="http://schemas.openxmlformats.org/officeDocument/2006/relationships/styles" Target="styles.xml"/><Relationship Id="rId16" Type="http://schemas.openxmlformats.org/officeDocument/2006/relationships/hyperlink" Target="consultantplus://offline/ref=E7C823EE09D4785DE0714DDE97C07D5F94C59D17AAABB6220E9A3C1B20W9z6F" TargetMode="External"/><Relationship Id="rId20" Type="http://schemas.openxmlformats.org/officeDocument/2006/relationships/hyperlink" Target="consultantplus://offline/ref=6512CE6733ACBE3C069E1CE3BDF08ACDC0E30CD2CA52549E29F6D88630B93B11A5B38D5FA4B1GFBDK"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consultantplus://offline/ref=D26B5478C9A8D54B9C30D5110CB9C3FE2375D335D852B61336BD6FD2AD7786599D442C3C68A8m9dFJ" TargetMode="External"/><Relationship Id="rId5" Type="http://schemas.openxmlformats.org/officeDocument/2006/relationships/webSettings" Target="webSettings.xml"/><Relationship Id="rId15" Type="http://schemas.openxmlformats.org/officeDocument/2006/relationships/hyperlink" Target="consultantplus://offline/ref=E7C823EE09D4785DE0714DDE97C07D5F94C59D17A1A6B6220E9A3C1B20W9z6F" TargetMode="External"/><Relationship Id="rId10" Type="http://schemas.openxmlformats.org/officeDocument/2006/relationships/hyperlink" Target="consultantplus://offline/ref=9362E9B7953DAD2DED93A7F622CF50AF3CB2A473F9554F94573CC281336DE9C7FFC53B388200W844L" TargetMode="External"/><Relationship Id="rId19" Type="http://schemas.openxmlformats.org/officeDocument/2006/relationships/hyperlink" Target="consultantplus://offline/ref=463D760B189C1013A2C576FF0D87F728A54A3D38D0026C2210B2E2F277J5W8G" TargetMode="External"/><Relationship Id="rId4" Type="http://schemas.openxmlformats.org/officeDocument/2006/relationships/settings" Target="settings.xml"/><Relationship Id="rId9" Type="http://schemas.openxmlformats.org/officeDocument/2006/relationships/hyperlink" Target="consultantplus://offline/ref=F9EC56EA121612BAA8BE9EF141182F7B80740825F17C98291643772F17772BA0F17D6332B67A74A7t6dFL" TargetMode="External"/><Relationship Id="rId14" Type="http://schemas.openxmlformats.org/officeDocument/2006/relationships/hyperlink" Target="consultantplus://offline/ref=6113CF5B9A66B12EB6A48CCB6E378B1ACBE66FBD95AA60AC79DDE51CF830B3008580BFCCFBBABFAC0Af0K"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32</Pages>
  <Words>16327</Words>
  <Characters>93064</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2021-09-01T05:36:00Z</dcterms:created>
  <dcterms:modified xsi:type="dcterms:W3CDTF">2021-09-01T05:54:00Z</dcterms:modified>
</cp:coreProperties>
</file>