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630827" w:rsidTr="00630827">
        <w:tc>
          <w:tcPr>
            <w:tcW w:w="4140" w:type="dxa"/>
            <w:hideMark/>
          </w:tcPr>
          <w:p w:rsidR="00630827" w:rsidRDefault="00630827">
            <w:pPr>
              <w:shd w:val="clear" w:color="auto" w:fill="FFFFFF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Приложение </w:t>
            </w:r>
          </w:p>
          <w:p w:rsidR="00630827" w:rsidRDefault="00630827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к Порядку размещения сведений о доходах, об имуществе и обязательствах имущественного характера муниципальных служащих, своих супруг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и(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а) и несовершеннолетних детей на официальном сайте АСП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Ялангачевский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 сельсовет МР 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Балтачевский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 xml:space="preserve"> район РБ и предоставления этих сведений средствам массовой информации для опубликования</w:t>
            </w:r>
          </w:p>
        </w:tc>
      </w:tr>
    </w:tbl>
    <w:p w:rsidR="00630827" w:rsidRDefault="00630827" w:rsidP="00630827">
      <w:pPr>
        <w:shd w:val="clear" w:color="auto" w:fill="FFFFFF"/>
        <w:jc w:val="both"/>
        <w:rPr>
          <w:rFonts w:ascii="Times New Roman" w:eastAsia="Times New Roman" w:hAnsi="Times New Roman"/>
          <w:sz w:val="18"/>
          <w:szCs w:val="18"/>
          <w:lang w:eastAsia="ar-SA"/>
        </w:rPr>
      </w:pPr>
    </w:p>
    <w:p w:rsidR="00630827" w:rsidRDefault="00630827" w:rsidP="00630827">
      <w:pPr>
        <w:shd w:val="clear" w:color="auto" w:fill="FFFFFF"/>
        <w:jc w:val="both"/>
        <w:rPr>
          <w:rFonts w:ascii="Times New Roman" w:hAnsi="Times New Roman"/>
          <w:sz w:val="18"/>
          <w:szCs w:val="18"/>
          <w:lang w:eastAsia="ru-RU"/>
        </w:rPr>
      </w:pPr>
    </w:p>
    <w:p w:rsidR="00630827" w:rsidRDefault="00630827" w:rsidP="00630827">
      <w:pPr>
        <w:shd w:val="clear" w:color="auto" w:fill="FFFFFF"/>
        <w:spacing w:line="240" w:lineRule="exact"/>
        <w:jc w:val="center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ФОРМА</w:t>
      </w:r>
    </w:p>
    <w:p w:rsidR="00630827" w:rsidRDefault="00630827" w:rsidP="00630827">
      <w:pPr>
        <w:spacing w:before="120" w:line="240" w:lineRule="exact"/>
        <w:jc w:val="center"/>
        <w:rPr>
          <w:rFonts w:ascii="Times New Roman" w:hAnsi="Times New Roman"/>
          <w:sz w:val="18"/>
          <w:szCs w:val="18"/>
        </w:rPr>
      </w:pPr>
      <w:proofErr w:type="gramStart"/>
      <w:r>
        <w:rPr>
          <w:rFonts w:ascii="Times New Roman" w:hAnsi="Times New Roman"/>
          <w:sz w:val="18"/>
          <w:szCs w:val="18"/>
        </w:rPr>
        <w:t xml:space="preserve">размещения сведений о доходах, об имуществе и обязательствах имущественного характера муниципальных служащих администрации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и членов их семей на официальном сайте  сельского поселения </w:t>
      </w:r>
      <w:proofErr w:type="spellStart"/>
      <w:r>
        <w:rPr>
          <w:rFonts w:ascii="Times New Roman" w:hAnsi="Times New Roman"/>
          <w:sz w:val="18"/>
          <w:szCs w:val="18"/>
        </w:rPr>
        <w:t>Ялангачевский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сельсовет муниципального района </w:t>
      </w:r>
      <w:proofErr w:type="spellStart"/>
      <w:r>
        <w:rPr>
          <w:rFonts w:ascii="Times New Roman" w:hAnsi="Times New Roman"/>
          <w:sz w:val="18"/>
          <w:szCs w:val="18"/>
        </w:rPr>
        <w:t>Балтачевский</w:t>
      </w:r>
      <w:proofErr w:type="spellEnd"/>
      <w:r>
        <w:rPr>
          <w:rFonts w:ascii="Times New Roman" w:hAnsi="Times New Roman"/>
          <w:sz w:val="18"/>
          <w:szCs w:val="18"/>
        </w:rPr>
        <w:t xml:space="preserve"> район Республики Башкортостан в сети Интернет и предоставление этих сведений средствам  массовой информации для опубликования за отчетный финансовый год  с 01 января 2021</w:t>
      </w:r>
      <w:proofErr w:type="gramEnd"/>
      <w:r>
        <w:rPr>
          <w:rFonts w:ascii="Times New Roman" w:hAnsi="Times New Roman"/>
          <w:sz w:val="18"/>
          <w:szCs w:val="18"/>
        </w:rPr>
        <w:t xml:space="preserve"> года по 31 декабря 2021 года</w:t>
      </w:r>
    </w:p>
    <w:p w:rsidR="00630827" w:rsidRDefault="00630827" w:rsidP="00630827">
      <w:pPr>
        <w:rPr>
          <w:rFonts w:ascii="Times New Roman" w:hAnsi="Times New Roman"/>
          <w:b/>
          <w:i/>
          <w:sz w:val="18"/>
          <w:szCs w:val="18"/>
        </w:rPr>
      </w:pPr>
    </w:p>
    <w:tbl>
      <w:tblPr>
        <w:tblW w:w="0" w:type="auto"/>
        <w:tblInd w:w="-792" w:type="dxa"/>
        <w:tblLayout w:type="fixed"/>
        <w:tblLook w:val="04A0" w:firstRow="1" w:lastRow="0" w:firstColumn="1" w:lastColumn="0" w:noHBand="0" w:noVBand="1"/>
      </w:tblPr>
      <w:tblGrid>
        <w:gridCol w:w="1620"/>
        <w:gridCol w:w="995"/>
        <w:gridCol w:w="1263"/>
        <w:gridCol w:w="1057"/>
        <w:gridCol w:w="825"/>
        <w:gridCol w:w="921"/>
        <w:gridCol w:w="1057"/>
        <w:gridCol w:w="902"/>
        <w:gridCol w:w="844"/>
        <w:gridCol w:w="1177"/>
      </w:tblGrid>
      <w:tr w:rsidR="00630827" w:rsidTr="00630827">
        <w:tc>
          <w:tcPr>
            <w:tcW w:w="162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630827" w:rsidRDefault="00630827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муниципального служащего </w:t>
            </w:r>
          </w:p>
          <w:p w:rsidR="00630827" w:rsidRDefault="00630827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(члены семьи без указания Ф.И.О.)</w:t>
            </w:r>
          </w:p>
        </w:tc>
        <w:tc>
          <w:tcPr>
            <w:tcW w:w="995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Замещаемая должность</w:t>
            </w:r>
          </w:p>
        </w:tc>
        <w:tc>
          <w:tcPr>
            <w:tcW w:w="126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Общая сумма декларированного дохода 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принадлежащее на праве собственности, вид собственности</w:t>
            </w:r>
          </w:p>
        </w:tc>
        <w:tc>
          <w:tcPr>
            <w:tcW w:w="280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Недвижимое имущество, находящееся в пользовании</w:t>
            </w:r>
          </w:p>
        </w:tc>
        <w:tc>
          <w:tcPr>
            <w:tcW w:w="117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и марка транспортных средств, принадлежащих на праве собственности</w:t>
            </w:r>
          </w:p>
        </w:tc>
      </w:tr>
      <w:tr w:rsidR="00630827" w:rsidTr="00630827">
        <w:tc>
          <w:tcPr>
            <w:tcW w:w="162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30827" w:rsidRDefault="006308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126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 xml:space="preserve">за </w:t>
            </w:r>
          </w:p>
          <w:p w:rsidR="00630827" w:rsidRDefault="00630827">
            <w:pPr>
              <w:suppressAutoHyphens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2021</w:t>
            </w:r>
            <w:bookmarkStart w:id="0" w:name="_GoBack"/>
            <w:bookmarkEnd w:id="0"/>
            <w:r>
              <w:rPr>
                <w:rFonts w:ascii="Times New Roman" w:hAnsi="Times New Roman"/>
                <w:sz w:val="18"/>
                <w:szCs w:val="18"/>
              </w:rPr>
              <w:t xml:space="preserve"> год (руб.)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вид объекта недвижимости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площадь (</w:t>
            </w: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кв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.м</w:t>
            </w:r>
            <w:proofErr w:type="spellEnd"/>
            <w:proofErr w:type="gramEnd"/>
            <w:r>
              <w:rPr>
                <w:rFonts w:ascii="Times New Roman" w:hAnsi="Times New Roman"/>
                <w:sz w:val="18"/>
                <w:szCs w:val="18"/>
              </w:rPr>
              <w:t>)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страна расположения</w:t>
            </w:r>
          </w:p>
        </w:tc>
        <w:tc>
          <w:tcPr>
            <w:tcW w:w="117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0827" w:rsidRDefault="0063082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  <w:tr w:rsidR="00630827" w:rsidTr="0063082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</w:tcPr>
          <w:p w:rsidR="00630827" w:rsidRDefault="00630827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Гафурзянов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Расих</w:t>
            </w:r>
            <w:proofErr w:type="spellEnd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Кадимович</w:t>
            </w:r>
            <w:proofErr w:type="spellEnd"/>
          </w:p>
          <w:p w:rsidR="00630827" w:rsidRDefault="00630827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630827" w:rsidRDefault="00630827">
            <w:pPr>
              <w:rPr>
                <w:rFonts w:ascii="Times New Roman" w:hAnsi="Times New Roman"/>
                <w:sz w:val="18"/>
                <w:szCs w:val="18"/>
                <w:lang w:eastAsia="ar-SA"/>
              </w:rPr>
            </w:pPr>
          </w:p>
          <w:p w:rsidR="00630827" w:rsidRDefault="00630827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глава СП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620 151,28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  <w:p w:rsidR="00630827" w:rsidRDefault="00630827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Жилой дом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3183</w:t>
            </w: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1081,0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0827" w:rsidRDefault="00630827">
            <w:pPr>
              <w:jc w:val="center"/>
              <w:rPr>
                <w:rFonts w:ascii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Автомобиль легковой ВАЗ 21074</w:t>
            </w:r>
          </w:p>
          <w:p w:rsidR="00630827" w:rsidRDefault="00630827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Рено </w:t>
            </w:r>
            <w:proofErr w:type="spellStart"/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Дастер</w:t>
            </w:r>
            <w:proofErr w:type="spellEnd"/>
          </w:p>
        </w:tc>
      </w:tr>
      <w:tr w:rsidR="00630827" w:rsidTr="00630827"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630827" w:rsidRDefault="00630827">
            <w:pPr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>супруга</w:t>
            </w:r>
          </w:p>
        </w:tc>
        <w:tc>
          <w:tcPr>
            <w:tcW w:w="995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hAnsi="Times New Roman"/>
                <w:sz w:val="18"/>
                <w:szCs w:val="18"/>
                <w:lang w:eastAsia="ar-SA"/>
              </w:rPr>
              <w:t xml:space="preserve">уборщица </w:t>
            </w:r>
          </w:p>
        </w:tc>
        <w:tc>
          <w:tcPr>
            <w:tcW w:w="1263" w:type="dxa"/>
            <w:tcBorders>
              <w:top w:val="nil"/>
              <w:left w:val="single" w:sz="4" w:space="0" w:color="000000"/>
              <w:bottom w:val="single" w:sz="4" w:space="0" w:color="auto"/>
              <w:right w:val="nil"/>
            </w:tcBorders>
            <w:hideMark/>
          </w:tcPr>
          <w:p w:rsidR="00630827" w:rsidRDefault="00630827">
            <w:pPr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109 424,77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часток 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</w:rPr>
              <w:t>1081,0</w:t>
            </w:r>
          </w:p>
        </w:tc>
        <w:tc>
          <w:tcPr>
            <w:tcW w:w="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</w:tc>
        <w:tc>
          <w:tcPr>
            <w:tcW w:w="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18"/>
              </w:rPr>
              <w:t>Приус</w:t>
            </w:r>
            <w:proofErr w:type="spellEnd"/>
            <w:r>
              <w:rPr>
                <w:rFonts w:ascii="Times New Roman" w:hAnsi="Times New Roman"/>
                <w:sz w:val="18"/>
                <w:szCs w:val="18"/>
              </w:rPr>
              <w:t>. земель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.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18"/>
                <w:szCs w:val="18"/>
              </w:rPr>
              <w:t>у</w:t>
            </w:r>
            <w:proofErr w:type="gramEnd"/>
            <w:r>
              <w:rPr>
                <w:rFonts w:ascii="Times New Roman" w:hAnsi="Times New Roman"/>
                <w:sz w:val="18"/>
                <w:szCs w:val="18"/>
              </w:rPr>
              <w:t>часток Жилой дом</w:t>
            </w:r>
          </w:p>
        </w:tc>
        <w:tc>
          <w:tcPr>
            <w:tcW w:w="9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3183</w:t>
            </w:r>
          </w:p>
          <w:p w:rsidR="00630827" w:rsidRDefault="00630827">
            <w:pPr>
              <w:suppressAutoHyphens/>
              <w:snapToGrid w:val="0"/>
              <w:spacing w:before="120" w:line="240" w:lineRule="exact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51</w:t>
            </w:r>
          </w:p>
        </w:tc>
        <w:tc>
          <w:tcPr>
            <w:tcW w:w="8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eastAsia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napToGrid w:val="0"/>
              <w:spacing w:before="120" w:line="240" w:lineRule="exact"/>
              <w:jc w:val="center"/>
              <w:rPr>
                <w:rFonts w:ascii="Times New Roman" w:hAnsi="Times New Roman"/>
                <w:sz w:val="18"/>
                <w:szCs w:val="18"/>
              </w:rPr>
            </w:pPr>
            <w:r>
              <w:rPr>
                <w:rFonts w:ascii="Times New Roman" w:hAnsi="Times New Roman"/>
                <w:sz w:val="18"/>
                <w:szCs w:val="18"/>
              </w:rPr>
              <w:t>РФ</w:t>
            </w:r>
          </w:p>
          <w:p w:rsidR="00630827" w:rsidRDefault="00630827">
            <w:pPr>
              <w:suppressAutoHyphens/>
              <w:snapToGrid w:val="0"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</w:rPr>
            </w:pPr>
          </w:p>
        </w:tc>
        <w:tc>
          <w:tcPr>
            <w:tcW w:w="11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30827" w:rsidRDefault="00630827">
            <w:pP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  <w:t>Не имеет</w:t>
            </w:r>
          </w:p>
        </w:tc>
      </w:tr>
    </w:tbl>
    <w:p w:rsidR="00630827" w:rsidRDefault="00630827" w:rsidP="00630827">
      <w:pPr>
        <w:rPr>
          <w:rFonts w:ascii="Times New Roman" w:hAnsi="Times New Roman"/>
          <w:sz w:val="18"/>
          <w:szCs w:val="18"/>
        </w:rPr>
      </w:pPr>
    </w:p>
    <w:p w:rsidR="00630827" w:rsidRDefault="00630827" w:rsidP="00630827">
      <w:pPr>
        <w:rPr>
          <w:rFonts w:ascii="Times New Roman" w:hAnsi="Times New Roman"/>
          <w:sz w:val="18"/>
          <w:szCs w:val="18"/>
        </w:rPr>
      </w:pPr>
    </w:p>
    <w:p w:rsidR="00630827" w:rsidRDefault="00630827" w:rsidP="00630827">
      <w:pPr>
        <w:rPr>
          <w:rFonts w:ascii="Times New Roman" w:hAnsi="Times New Roman"/>
          <w:sz w:val="18"/>
          <w:szCs w:val="18"/>
        </w:rPr>
      </w:pPr>
    </w:p>
    <w:p w:rsidR="00630827" w:rsidRDefault="00630827" w:rsidP="00630827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Ind w:w="5868" w:type="dxa"/>
        <w:tblLayout w:type="fixed"/>
        <w:tblLook w:val="04A0" w:firstRow="1" w:lastRow="0" w:firstColumn="1" w:lastColumn="0" w:noHBand="0" w:noVBand="1"/>
      </w:tblPr>
      <w:tblGrid>
        <w:gridCol w:w="4140"/>
      </w:tblGrid>
      <w:tr w:rsidR="00630827" w:rsidTr="00630827">
        <w:tc>
          <w:tcPr>
            <w:tcW w:w="4140" w:type="dxa"/>
          </w:tcPr>
          <w:p w:rsidR="00630827" w:rsidRDefault="00630827">
            <w:pPr>
              <w:shd w:val="clear" w:color="auto" w:fill="FFFFFF"/>
              <w:rPr>
                <w:rFonts w:ascii="Times New Roman" w:hAnsi="Times New Roman"/>
                <w:sz w:val="18"/>
                <w:szCs w:val="18"/>
              </w:rPr>
            </w:pPr>
          </w:p>
          <w:p w:rsidR="00630827" w:rsidRDefault="00630827">
            <w:pPr>
              <w:suppressAutoHyphens/>
              <w:spacing w:before="120" w:line="240" w:lineRule="exact"/>
              <w:rPr>
                <w:rFonts w:ascii="Times New Roman" w:eastAsia="Times New Roman" w:hAnsi="Times New Roman"/>
                <w:sz w:val="18"/>
                <w:szCs w:val="18"/>
                <w:lang w:eastAsia="ar-SA"/>
              </w:rPr>
            </w:pPr>
          </w:p>
        </w:tc>
      </w:tr>
    </w:tbl>
    <w:p w:rsidR="00D20135" w:rsidRPr="00630827" w:rsidRDefault="00D20135" w:rsidP="00630827">
      <w:pPr>
        <w:spacing w:after="0"/>
        <w:rPr>
          <w:rFonts w:ascii="Times New Roman" w:hAnsi="Times New Roman"/>
        </w:rPr>
      </w:pPr>
    </w:p>
    <w:sectPr w:rsidR="00D20135" w:rsidRPr="00630827" w:rsidSect="00630827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827"/>
    <w:rsid w:val="00630827"/>
    <w:rsid w:val="00D20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082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48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251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2022-04-08T04:03:00Z</dcterms:created>
  <dcterms:modified xsi:type="dcterms:W3CDTF">2022-04-08T04:12:00Z</dcterms:modified>
</cp:coreProperties>
</file>