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40467D" w:rsidRPr="00B30A9B" w:rsidTr="007049C2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0467D" w:rsidRPr="00B30A9B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B30A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B30A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  <w:r w:rsidRPr="00B30A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B30A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B30A9B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B30A9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  <w:p w:rsidR="0040467D" w:rsidRPr="00337FAC" w:rsidRDefault="0040467D" w:rsidP="007049C2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2603FBB" wp14:editId="41798DCC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0467D" w:rsidRPr="00337FAC" w:rsidRDefault="0040467D" w:rsidP="007049C2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40467D" w:rsidRPr="00337FAC" w:rsidRDefault="0040467D" w:rsidP="007049C2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40467D" w:rsidRPr="00337FAC" w:rsidRDefault="0040467D" w:rsidP="007049C2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0467D" w:rsidRPr="00337FAC" w:rsidRDefault="0040467D" w:rsidP="007049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40467D" w:rsidRPr="00337FAC" w:rsidRDefault="0040467D" w:rsidP="0040467D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40467D" w:rsidRPr="0040467D" w:rsidRDefault="0040467D" w:rsidP="0040467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40467D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40467D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40467D" w:rsidRPr="0040467D" w:rsidRDefault="0040467D" w:rsidP="0040467D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46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 апрель 2022 й.              № 11                         07 апреля  2022 г.</w:t>
      </w:r>
    </w:p>
    <w:p w:rsidR="0040467D" w:rsidRPr="0040467D" w:rsidRDefault="0040467D" w:rsidP="0040467D">
      <w:pPr>
        <w:shd w:val="clear" w:color="auto" w:fill="F9F9F9"/>
        <w:spacing w:before="120"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color w:val="FF0000"/>
          <w:sz w:val="24"/>
          <w:szCs w:val="24"/>
          <w:lang w:eastAsia="ru-RU"/>
        </w:rPr>
      </w:pPr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О внесении изменений в постановление от 09.10.2015 г. № 27</w:t>
      </w:r>
      <w:r w:rsidRPr="0040467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«Об утверждении Положения о  комиссии по соблюдению требований к служебному поведению</w:t>
      </w:r>
      <w:r w:rsidRPr="0040467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 </w:t>
      </w:r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муниципальных служащих сельского поселения </w:t>
      </w:r>
      <w:proofErr w:type="spellStart"/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сельсовет муниципального района </w:t>
      </w:r>
      <w:proofErr w:type="spellStart"/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Балтачевский</w:t>
      </w:r>
      <w:proofErr w:type="spellEnd"/>
      <w:r w:rsidRPr="0040467D">
        <w:rPr>
          <w:rFonts w:ascii="Times New Roman" w:eastAsia="Calibri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район Республики Башкортостан и урегулированию конфликта интересов»</w:t>
      </w:r>
    </w:p>
    <w:p w:rsidR="0040467D" w:rsidRPr="0040467D" w:rsidRDefault="0040467D" w:rsidP="0040467D">
      <w:pPr>
        <w:shd w:val="clear" w:color="auto" w:fill="F9F9F9"/>
        <w:spacing w:before="120" w:after="0" w:line="240" w:lineRule="auto"/>
        <w:jc w:val="center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0467D" w:rsidRPr="0040467D" w:rsidRDefault="0040467D" w:rsidP="0040467D">
      <w:pPr>
        <w:shd w:val="clear" w:color="auto" w:fill="F9F9F9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</w:t>
      </w:r>
      <w:r w:rsidR="00B30A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</w:t>
      </w:r>
      <w:bookmarkStart w:id="0" w:name="_GoBack"/>
      <w:bookmarkEnd w:id="0"/>
      <w:proofErr w:type="gramStart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Федеральным законом от 25 декабря 2008 года №273-ФЗ «О противодействии коррупции» и Указом Президента Российской Федерации от 19 сентября </w:t>
      </w:r>
      <w:smartTag w:uri="urn:schemas-microsoft-com:office:smarttags" w:element="metricconverter">
        <w:smartTagPr>
          <w:attr w:name="ProductID" w:val="2017 г"/>
        </w:smartTagPr>
        <w:r w:rsidRPr="0040467D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2017 г</w:t>
        </w:r>
      </w:smartTag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№ 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 Администрация сельского поселения </w:t>
      </w:r>
      <w:proofErr w:type="spellStart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 Республик Башкортостан постановляет:</w:t>
      </w:r>
      <w:proofErr w:type="gramEnd"/>
    </w:p>
    <w:p w:rsidR="0040467D" w:rsidRPr="0040467D" w:rsidRDefault="0040467D" w:rsidP="0040467D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Внести изменения в постановления </w:t>
      </w:r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от 09.10.2015 г. № 27</w:t>
      </w:r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«Об утверждении Положения о  комиссии по соблюдению требований к служебному поведению</w:t>
      </w:r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</w:t>
      </w:r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муниципальных служащих сельского поселения </w:t>
      </w:r>
      <w:proofErr w:type="spellStart"/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сельсовет муниципального района </w:t>
      </w:r>
      <w:proofErr w:type="spellStart"/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Балтачевский</w:t>
      </w:r>
      <w:proofErr w:type="spellEnd"/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 xml:space="preserve"> район Республики Башкортостан и урегулированию конфликта интересов» следующие изменения:</w:t>
      </w:r>
    </w:p>
    <w:p w:rsidR="0040467D" w:rsidRPr="0040467D" w:rsidRDefault="0040467D" w:rsidP="0040467D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1.1. Добавить в пункт 6 подпункт «г» следующего содержания:</w:t>
      </w:r>
    </w:p>
    <w:p w:rsidR="0040467D" w:rsidRPr="0040467D" w:rsidRDefault="0040467D" w:rsidP="0040467D">
      <w:pPr>
        <w:shd w:val="clear" w:color="auto" w:fill="F9F9F9"/>
        <w:spacing w:after="0" w:line="240" w:lineRule="auto"/>
        <w:ind w:firstLine="708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</w:pPr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«г) представитель органа Республики Башкортостан по профилактике коррупционных и иных правонарушений (по согласованию)</w:t>
      </w:r>
      <w:proofErr w:type="gramStart"/>
      <w:r w:rsidRPr="0040467D">
        <w:rPr>
          <w:rFonts w:ascii="Times New Roman" w:eastAsia="Calibri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.»</w:t>
      </w:r>
      <w:proofErr w:type="gramEnd"/>
    </w:p>
    <w:p w:rsidR="0040467D" w:rsidRPr="0040467D" w:rsidRDefault="0040467D" w:rsidP="0040467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Пункт 7 дополнить абзацем пятым следующего содержания:</w:t>
      </w:r>
    </w:p>
    <w:p w:rsidR="0040467D" w:rsidRPr="0040467D" w:rsidRDefault="0040467D" w:rsidP="0040467D">
      <w:pPr>
        <w:tabs>
          <w:tab w:val="left" w:pos="976"/>
        </w:tabs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«В состав комиссии также могут быть включены представители научных организаций и образовательных учреждений среднего, высшего и дополнительного профессионального образования, деятельность которых связана с муниципальной службой. В сельском поселении, находящемся в составе муниципального района, по соглашению с поселением может быть создана </w:t>
      </w:r>
      <w:proofErr w:type="spellStart"/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межпоселенческая</w:t>
      </w:r>
      <w:proofErr w:type="spellEnd"/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комиссия.</w:t>
      </w:r>
      <w:bookmarkStart w:id="1" w:name="sub_2009"/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состав комиссии администрации и Совета сельского поселения, находящихся в составе муниципального района, </w:t>
      </w:r>
      <w:proofErr w:type="spellStart"/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межпоселенческой</w:t>
      </w:r>
      <w:proofErr w:type="spellEnd"/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 могут быть включены по согласованию руководители и специалисты муниципальных предприятий и учреждений, а также представители администрации соответствующего муниципального района</w:t>
      </w:r>
      <w:proofErr w:type="gramStart"/>
      <w:r w:rsidRPr="0040467D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bookmarkEnd w:id="1"/>
      <w:proofErr w:type="gramEnd"/>
    </w:p>
    <w:p w:rsidR="0040467D" w:rsidRPr="0040467D" w:rsidRDefault="0040467D" w:rsidP="004046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046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2. </w:t>
      </w:r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Настоящее постановление вступает в силу со дня его подписания и подлежит официальному обнародованию и размещению на официальном сайте Сельского поселения </w:t>
      </w:r>
      <w:proofErr w:type="spellStart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4046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4046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.</w:t>
      </w:r>
    </w:p>
    <w:p w:rsidR="0040467D" w:rsidRPr="0040467D" w:rsidRDefault="0040467D" w:rsidP="0040467D">
      <w:pPr>
        <w:spacing w:after="0" w:line="240" w:lineRule="auto"/>
        <w:ind w:firstLine="708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4046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Pr="004046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4046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40467D" w:rsidRPr="0040467D" w:rsidRDefault="0040467D" w:rsidP="0040467D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0467D" w:rsidRPr="0040467D" w:rsidRDefault="0040467D" w:rsidP="0040467D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0467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           </w:t>
      </w:r>
    </w:p>
    <w:p w:rsidR="0040467D" w:rsidRPr="0040467D" w:rsidRDefault="0040467D" w:rsidP="0040467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proofErr w:type="spellStart"/>
      <w:r w:rsidRPr="0040467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40467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сельсовет                                                                   Р.К. </w:t>
      </w:r>
      <w:proofErr w:type="spellStart"/>
      <w:r w:rsidRPr="0040467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40467D" w:rsidRPr="0040467D" w:rsidRDefault="0040467D" w:rsidP="0040467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80744" w:rsidRDefault="00280744"/>
    <w:sectPr w:rsidR="002807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67D"/>
    <w:rsid w:val="00280744"/>
    <w:rsid w:val="0040467D"/>
    <w:rsid w:val="0061352C"/>
    <w:rsid w:val="00B30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6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6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6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2022-04-07T07:08:00Z</cp:lastPrinted>
  <dcterms:created xsi:type="dcterms:W3CDTF">2022-04-07T04:54:00Z</dcterms:created>
  <dcterms:modified xsi:type="dcterms:W3CDTF">2022-04-07T07:08:00Z</dcterms:modified>
</cp:coreProperties>
</file>