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306EC5" w:rsidRPr="00306EC5" w:rsidTr="00511F50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06EC5" w:rsidRDefault="00306EC5" w:rsidP="00306EC5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725BC50" wp14:editId="3DB60B13">
                                        <wp:extent cx="762000" cy="754380"/>
                                        <wp:effectExtent l="1905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306EC5" w:rsidRDefault="00306EC5" w:rsidP="00306EC5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725BC50" wp14:editId="3DB60B13">
                                  <wp:extent cx="762000" cy="754380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4445" b="444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306EC5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306EC5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306EC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306EC5" w:rsidRPr="00306EC5" w:rsidRDefault="00306EC5" w:rsidP="00306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306EC5" w:rsidRPr="00306EC5" w:rsidRDefault="00306EC5" w:rsidP="00306EC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6EC5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306EC5" w:rsidRPr="00266846" w:rsidRDefault="00306EC5" w:rsidP="00DC5A03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  <w:t xml:space="preserve">  </w:t>
      </w:r>
      <w:r w:rsidR="00DC5A03"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  <w:t xml:space="preserve"> </w:t>
      </w:r>
      <w:r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  <w:t xml:space="preserve"> </w:t>
      </w:r>
      <w:r w:rsidRPr="00266846"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  <w:t>Ҡ</w:t>
      </w:r>
      <w:r w:rsidRPr="00266846">
        <w:rPr>
          <w:rFonts w:ascii="Times New Roman" w:eastAsia="Times New Roman" w:hAnsi="Times New Roman" w:cs="Times New Roman"/>
          <w:b/>
          <w:bCs/>
          <w:sz w:val="26"/>
          <w:szCs w:val="26"/>
          <w:lang w:val="be-BY" w:eastAsia="ru-RU"/>
        </w:rPr>
        <w:t xml:space="preserve">АРАР                                                                       </w:t>
      </w:r>
      <w:r w:rsidR="00DC5A03">
        <w:rPr>
          <w:rFonts w:ascii="Times New Roman" w:eastAsia="Times New Roman" w:hAnsi="Times New Roman" w:cs="Times New Roman"/>
          <w:b/>
          <w:bCs/>
          <w:sz w:val="26"/>
          <w:szCs w:val="26"/>
          <w:lang w:val="be-BY" w:eastAsia="ru-RU"/>
        </w:rPr>
        <w:t xml:space="preserve">              </w:t>
      </w:r>
      <w:r w:rsidRPr="00266846">
        <w:rPr>
          <w:rFonts w:ascii="Times New Roman" w:eastAsia="Times New Roman" w:hAnsi="Times New Roman" w:cs="Times New Roman"/>
          <w:b/>
          <w:bCs/>
          <w:sz w:val="26"/>
          <w:szCs w:val="26"/>
          <w:lang w:val="be-BY" w:eastAsia="ru-RU"/>
        </w:rPr>
        <w:t xml:space="preserve"> </w:t>
      </w:r>
      <w:r w:rsidRPr="0026684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РЕШЕНИЕ   </w:t>
      </w:r>
    </w:p>
    <w:p w:rsidR="00306EC5" w:rsidRPr="00266846" w:rsidRDefault="00306EC5" w:rsidP="00DC5A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4"/>
          <w:szCs w:val="28"/>
          <w:lang w:eastAsia="ru-RU"/>
        </w:rPr>
      </w:pPr>
      <w:r w:rsidRPr="00266846">
        <w:rPr>
          <w:rFonts w:ascii="Times CA" w:eastAsia="Times New Roman" w:hAnsi="Times CA" w:cs="Times New Roman"/>
          <w:sz w:val="24"/>
          <w:szCs w:val="24"/>
          <w:lang w:eastAsia="ru-RU"/>
        </w:rPr>
        <w:tab/>
      </w:r>
      <w:r w:rsidRPr="00266846">
        <w:rPr>
          <w:rFonts w:ascii="Times CA" w:eastAsia="Times New Roman" w:hAnsi="Times CA" w:cs="Times New Roman"/>
          <w:sz w:val="24"/>
          <w:szCs w:val="24"/>
          <w:lang w:eastAsia="ru-RU"/>
        </w:rPr>
        <w:tab/>
      </w:r>
      <w:r w:rsidRPr="00266846">
        <w:rPr>
          <w:rFonts w:ascii="Times CA" w:eastAsia="Times New Roman" w:hAnsi="Times CA" w:cs="Times New Roman"/>
          <w:sz w:val="24"/>
          <w:szCs w:val="24"/>
          <w:lang w:eastAsia="ru-RU"/>
        </w:rPr>
        <w:tab/>
        <w:t xml:space="preserve">     </w:t>
      </w:r>
    </w:p>
    <w:p w:rsidR="00306EC5" w:rsidRPr="00643C0F" w:rsidRDefault="00DC5A03" w:rsidP="00643C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          53 заседание </w:t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  <w:t xml:space="preserve">   </w:t>
      </w:r>
      <w:r w:rsidR="00306EC5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28 созыва </w:t>
      </w:r>
      <w:r w:rsidR="00643C0F" w:rsidRPr="00643C0F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   </w:t>
      </w:r>
    </w:p>
    <w:p w:rsidR="00643C0F" w:rsidRPr="00643C0F" w:rsidRDefault="00643C0F" w:rsidP="00643C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4"/>
          <w:szCs w:val="24"/>
          <w:lang w:eastAsia="ru-RU"/>
        </w:rPr>
      </w:pPr>
    </w:p>
    <w:p w:rsidR="00306EC5" w:rsidRPr="00643C0F" w:rsidRDefault="00306EC5" w:rsidP="00643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проекте решения  Совета  сельского поселения</w:t>
      </w:r>
      <w:r w:rsid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муниципального района</w:t>
      </w:r>
      <w:r w:rsid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306EC5" w:rsidRPr="00643C0F" w:rsidRDefault="00306EC5" w:rsidP="00643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"О  внесении изменений  в Устав сельского поселения</w:t>
      </w:r>
      <w:r w:rsid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муниципального района</w:t>
      </w:r>
      <w:r w:rsid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Республики Башкортостан"</w:t>
      </w:r>
    </w:p>
    <w:p w:rsidR="00306EC5" w:rsidRPr="00266846" w:rsidRDefault="00306EC5" w:rsidP="00306E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01EE" w:rsidRDefault="00306EC5" w:rsidP="004601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gramStart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проект решения " О внесении изменений  в Устав сельского поселения </w:t>
      </w:r>
      <w:proofErr w:type="spellStart"/>
      <w:r w:rsidR="004601E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4601EE" w:rsidRPr="009F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 муниципального района </w:t>
      </w:r>
      <w:proofErr w:type="spellStart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Башкортостан", в соответствии  со статьей  28  Федерального  закона "Об общих принципах организации местного самоуправления в Российской Федерации" от 06 октября 2003 года № 131-ФЗ, на основании статьи 26 Устава сельского поселения</w:t>
      </w:r>
      <w:r w:rsidR="00460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601E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4601EE" w:rsidRPr="009F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Башкортостан, Совет сельского  поселения </w:t>
      </w:r>
      <w:proofErr w:type="spellStart"/>
      <w:r w:rsidR="004601E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460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End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="004601EE"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 Республики Башкортостан    </w:t>
      </w:r>
    </w:p>
    <w:p w:rsidR="004601EE" w:rsidRPr="00266846" w:rsidRDefault="004601EE" w:rsidP="004601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 :</w:t>
      </w:r>
    </w:p>
    <w:p w:rsidR="004601EE" w:rsidRPr="00266846" w:rsidRDefault="004601EE" w:rsidP="004601E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1.Утвердить проект решения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"</w:t>
      </w: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Устав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муниципального района </w:t>
      </w:r>
      <w:proofErr w:type="spellStart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Башкортостан" (прилагается).</w:t>
      </w:r>
    </w:p>
    <w:p w:rsidR="004601EE" w:rsidRPr="00266846" w:rsidRDefault="004601EE" w:rsidP="004601E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2.Обнародовать  настоящее решение   на информационном стенде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сельского поселения  в здании администрации </w:t>
      </w: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F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01EE" w:rsidRDefault="004601EE" w:rsidP="004601E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66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возложить на  Комиссию по соблюдению Регламента Совета, статуса и этики депутата. </w:t>
      </w:r>
    </w:p>
    <w:p w:rsidR="004601EE" w:rsidRPr="00266846" w:rsidRDefault="004601EE" w:rsidP="004601E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C0F" w:rsidRPr="00643C0F" w:rsidRDefault="00306EC5" w:rsidP="004601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</w:p>
    <w:p w:rsidR="00643C0F" w:rsidRPr="00643C0F" w:rsidRDefault="00306EC5" w:rsidP="00306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="00643C0F"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сельсовет  </w:t>
      </w:r>
    </w:p>
    <w:p w:rsidR="00306EC5" w:rsidRPr="00643C0F" w:rsidRDefault="00306EC5" w:rsidP="00306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643C0F" w:rsidRPr="00643C0F" w:rsidRDefault="00306EC5" w:rsidP="00306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</w:t>
      </w:r>
    </w:p>
    <w:p w:rsidR="00643C0F" w:rsidRPr="00643C0F" w:rsidRDefault="00306EC5" w:rsidP="00306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Башкортостан </w:t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643C0F"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proofErr w:type="spellStart"/>
      <w:r w:rsidR="00DC5A03"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Р.К.Гафурзянов</w:t>
      </w:r>
      <w:proofErr w:type="spellEnd"/>
      <w:r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643C0F" w:rsidRDefault="00DC5A03" w:rsidP="00306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лангачево</w:t>
      </w:r>
      <w:proofErr w:type="spellEnd"/>
      <w:r w:rsidR="00643C0F" w:rsidRPr="00643C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43C0F" w:rsidRDefault="00306EC5" w:rsidP="00306E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17 марта 2023г</w:t>
      </w:r>
      <w:r w:rsid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3C0F" w:rsidRPr="00643C0F" w:rsidRDefault="00DC5A03" w:rsidP="00643C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3C0F">
        <w:rPr>
          <w:rFonts w:ascii="Times New Roman" w:eastAsia="Times New Roman" w:hAnsi="Times New Roman" w:cs="Times New Roman"/>
          <w:sz w:val="28"/>
          <w:szCs w:val="28"/>
          <w:lang w:eastAsia="ru-RU"/>
        </w:rPr>
        <w:t>№ 53/154</w:t>
      </w:r>
    </w:p>
    <w:p w:rsidR="00306EC5" w:rsidRPr="00C66DA3" w:rsidRDefault="00306EC5" w:rsidP="00643C0F">
      <w:pPr>
        <w:widowControl w:val="0"/>
        <w:spacing w:after="0" w:line="240" w:lineRule="auto"/>
        <w:ind w:left="4956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Приложение к решению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сельсовет  муниципального района </w:t>
      </w:r>
      <w:proofErr w:type="spellStart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район Республики Башкортостан  </w:t>
      </w:r>
      <w:r w:rsidRPr="00643C0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от 17 марта 2023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г. №</w:t>
      </w:r>
      <w:r w:rsidR="00643C0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53/154</w:t>
      </w:r>
    </w:p>
    <w:p w:rsidR="00306EC5" w:rsidRDefault="00306EC5" w:rsidP="00306EC5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306EC5" w:rsidRPr="00C66DA3" w:rsidRDefault="00306EC5" w:rsidP="00306EC5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896776" w:rsidRPr="00C66DA3" w:rsidRDefault="00896776" w:rsidP="0089677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Проект решения Совета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F7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сельсовет  муниципального района </w:t>
      </w:r>
      <w:proofErr w:type="spellStart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район  Республики Башкортостан</w:t>
      </w:r>
    </w:p>
    <w:p w:rsidR="00896776" w:rsidRPr="00C66DA3" w:rsidRDefault="00896776" w:rsidP="0089677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"О внесении изменений в Устав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сельсовет  муниципального района  </w:t>
      </w:r>
      <w:proofErr w:type="spellStart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Балтачевский</w:t>
      </w:r>
      <w:proofErr w:type="spellEnd"/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 район</w:t>
      </w:r>
    </w:p>
    <w:p w:rsidR="00896776" w:rsidRPr="00C66DA3" w:rsidRDefault="00896776" w:rsidP="0089677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C66D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Республики Башкортостан"</w:t>
      </w:r>
    </w:p>
    <w:p w:rsidR="00896776" w:rsidRPr="00C66DA3" w:rsidRDefault="00896776" w:rsidP="008967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96776" w:rsidRPr="004012A2" w:rsidRDefault="00896776" w:rsidP="0089677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96776" w:rsidRPr="004012A2" w:rsidRDefault="00896776" w:rsidP="00896776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790122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790122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  <w:r w:rsidRPr="004012A2">
        <w:rPr>
          <w:rFonts w:ascii="Times New Roman" w:hAnsi="Times New Roman" w:cs="Times New Roman"/>
          <w:sz w:val="28"/>
          <w:szCs w:val="28"/>
        </w:rPr>
        <w:t>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hyperlink r:id="rId7" w:history="1">
        <w:r w:rsidRPr="00311CED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</w:t>
        </w:r>
      </w:hyperlink>
      <w:r w:rsidRPr="00311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790122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790122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следующие изменения: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В </w:t>
      </w:r>
      <w:r w:rsidRPr="008E1AF0">
        <w:rPr>
          <w:rFonts w:ascii="Times New Roman" w:hAnsi="Times New Roman" w:cs="Times New Roman"/>
          <w:sz w:val="28"/>
          <w:szCs w:val="28"/>
        </w:rPr>
        <w:t xml:space="preserve">пункте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8E1AF0">
        <w:rPr>
          <w:rFonts w:ascii="Times New Roman" w:hAnsi="Times New Roman" w:cs="Times New Roman"/>
          <w:sz w:val="28"/>
          <w:szCs w:val="28"/>
        </w:rPr>
        <w:t xml:space="preserve"> части 1 статьи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Pr="008E1AF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B260A0">
        <w:rPr>
          <w:rFonts w:ascii="Times New Roman" w:hAnsi="Times New Roman" w:cs="Times New Roman"/>
          <w:i/>
          <w:sz w:val="28"/>
          <w:szCs w:val="28"/>
        </w:rPr>
        <w:t>Вопросы местного значения»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открытого аукциона на право заключить договор о создании искусственного земельного участка» исключить;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</w:t>
      </w:r>
      <w:r w:rsidRPr="008E1AF0">
        <w:rPr>
          <w:rFonts w:ascii="Times New Roman" w:hAnsi="Times New Roman" w:cs="Times New Roman"/>
          <w:sz w:val="28"/>
          <w:szCs w:val="28"/>
        </w:rPr>
        <w:t xml:space="preserve">статье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B260A0">
        <w:rPr>
          <w:rFonts w:ascii="Times New Roman" w:hAnsi="Times New Roman" w:cs="Times New Roman"/>
          <w:i/>
          <w:sz w:val="28"/>
          <w:szCs w:val="28"/>
        </w:rPr>
        <w:t>«Местный референдум»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часть 2 изложить в следующей редакции: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Подготовку и проведение местного референдума осуществляет избирательная комиссия, организующая подготовку и проведение выборов </w:t>
      </w:r>
      <w:r>
        <w:rPr>
          <w:rFonts w:ascii="Times New Roman" w:hAnsi="Times New Roman" w:cs="Times New Roman"/>
          <w:sz w:val="28"/>
          <w:szCs w:val="28"/>
        </w:rPr>
        <w:br/>
        <w:t>в органы местного самоуправления, местного референдума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>1.2.2. в части 5: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первом слова «избирательную комиссию сельского поселения» заменить словами «избирательную комиссию, организующую подготовку и проведение выборов в органы местного самоуправления, местного референдума»;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четвертом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избирательную комиссию</w:t>
      </w:r>
      <w:r>
        <w:rPr>
          <w:rFonts w:ascii="Times New Roman" w:hAnsi="Times New Roman" w:cs="Times New Roman"/>
          <w:sz w:val="28"/>
          <w:szCs w:val="28"/>
        </w:rPr>
        <w:t>, организующую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местного референдума»;</w:t>
      </w:r>
    </w:p>
    <w:p w:rsidR="00896776" w:rsidRPr="0091505D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абзаце седьмом слова «Комиссия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заменить словами «Избирательная комиссия, 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proofErr w:type="gramEnd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В абзаце третьем части 3 </w:t>
      </w:r>
      <w:r w:rsidRPr="008E1AF0">
        <w:rPr>
          <w:rFonts w:ascii="Times New Roman" w:hAnsi="Times New Roman" w:cs="Times New Roman"/>
          <w:sz w:val="28"/>
          <w:szCs w:val="28"/>
        </w:rPr>
        <w:t xml:space="preserve">статьи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E1AF0">
        <w:rPr>
          <w:rFonts w:ascii="Times New Roman" w:hAnsi="Times New Roman" w:cs="Times New Roman"/>
          <w:i/>
          <w:sz w:val="28"/>
          <w:szCs w:val="28"/>
        </w:rPr>
        <w:t xml:space="preserve"> «Муниципальные выборы»</w:t>
      </w:r>
      <w:r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избирательной комиссией </w:t>
      </w:r>
      <w:r>
        <w:rPr>
          <w:rFonts w:ascii="Times New Roman" w:hAnsi="Times New Roman" w:cs="Times New Roman"/>
          <w:sz w:val="28"/>
          <w:szCs w:val="28"/>
        </w:rPr>
        <w:t>сельского поселения» заменить словами «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избирательной комиссией</w:t>
      </w:r>
      <w:r>
        <w:rPr>
          <w:rFonts w:ascii="Times New Roman" w:hAnsi="Times New Roman" w:cs="Times New Roman"/>
          <w:sz w:val="28"/>
          <w:szCs w:val="28"/>
        </w:rPr>
        <w:t>, организующ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подготовку и проведение выборов в органы</w:t>
      </w:r>
      <w:r w:rsidRPr="005859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местного референдума,»;</w:t>
      </w:r>
    </w:p>
    <w:p w:rsidR="00896776" w:rsidRPr="0091505D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татью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«Органы местного самоуправления»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частью 6 следующего содержания: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 Органы местного самоуправления входят в единую систему публичной власти в Российской Федерации и осуществляют взаимодействие с органами государственной власти, иными государственными органами для наиболее эффективного решения задач в интересах населения, проживающего на территории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 w:rsidRPr="00915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1.5 Часть 4 статьи 18 «</w:t>
      </w:r>
      <w:r w:rsidRPr="009F7458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Совет»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изложить в следующей редакции:</w:t>
      </w:r>
    </w:p>
    <w:p w:rsidR="00896776" w:rsidRPr="0091505D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«4. Совет состоит из 7 депутатов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.»;</w:t>
      </w:r>
    </w:p>
    <w:p w:rsidR="00896776" w:rsidRPr="00AB21FA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t xml:space="preserve">1.6. Статью 21 </w:t>
      </w:r>
      <w:r>
        <w:rPr>
          <w:rFonts w:ascii="Times New Roman" w:hAnsi="Times New Roman" w:cs="Times New Roman"/>
          <w:i/>
          <w:sz w:val="28"/>
          <w:szCs w:val="28"/>
        </w:rPr>
        <w:t>«Избирательная комиссия сельского</w:t>
      </w:r>
      <w:r w:rsidRPr="00A00687">
        <w:rPr>
          <w:rFonts w:ascii="Times New Roman" w:hAnsi="Times New Roman" w:cs="Times New Roman"/>
          <w:i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признать утратившей силу;</w:t>
      </w:r>
    </w:p>
    <w:p w:rsidR="00896776" w:rsidRPr="00404227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1.7.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статье 57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«Назначение голосования по вопросу об отзыве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 «избирательная комиссия сельского поселения»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соответствующем падеже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proofErr w:type="gramEnd"/>
      <w:r w:rsidRPr="007A40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соответствующем падеже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1.8. В абзаце первом статьи 58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«Агитация «за» или «против» отзыва депутата Совета»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«соответствующей избирательной комиссией»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организующей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1.9. В абзаце первом статьи 59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«Комиссии и участки для проведения голосования»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 «избирательную комиссию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1.10. В статье 61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«Голосование и установление его результатов»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1.10.1. в абзаце пятом слова «соответствующую избирательную комиссию» заменить словами 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збирательн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организующую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1.10.2. в абзаце шестом</w:t>
      </w:r>
      <w:r w:rsidRPr="003163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 «Избирательная комиссия»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и проведение выборов 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Start"/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1.11. В статье 63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«Обжалование нарушений порядка отзыва депутата Совета»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слова</w:t>
      </w:r>
      <w:r w:rsidRPr="00EB0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«избирательная комиссия» заменить словами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«и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збирательная комиссия,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организующая подготовку 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проведение выборов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в органы местного самоуправления, местн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референдум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150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</w:t>
      </w:r>
      <w:r w:rsidRPr="00FB22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http://право-минюст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ф, регистрационный номер и дата принятия решения </w:t>
      </w:r>
      <w:r>
        <w:rPr>
          <w:rFonts w:ascii="Times New Roman" w:hAnsi="Times New Roman" w:cs="Times New Roman"/>
          <w:sz w:val="28"/>
          <w:szCs w:val="28"/>
        </w:rPr>
        <w:br/>
        <w:t>о регистрации средства массовой информации в форме сетевого издания: серия Эл № ФС77-72471 от 5 марта 2018 года).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обнародовать в здании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 (обнародования)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исключением подпунктов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1.6, 1.7, 1.8, 1.9, 1.10, 1.11</w:t>
      </w:r>
      <w:r w:rsidRPr="004065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1, вступающих в силу с 1 января 2023 года.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Подпункт 1.5 пункта 1 настоящего решения вступает в силу со дня его официального опубликования (обнародования) после государственной регистрации и применяется к правоотношениям, возникшим после истечения срока полномочий Совета, принявшего настоящее решение.</w:t>
      </w: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6776" w:rsidRDefault="00896776" w:rsidP="008967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3DE1" w:rsidRDefault="00A63DE1" w:rsidP="00896776">
      <w:pPr>
        <w:widowControl w:val="0"/>
        <w:spacing w:after="0" w:line="240" w:lineRule="auto"/>
        <w:jc w:val="center"/>
      </w:pPr>
    </w:p>
    <w:sectPr w:rsidR="00A63DE1" w:rsidSect="00255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panose1 w:val="00000000000000000000"/>
    <w:charset w:val="02"/>
    <w:family w:val="auto"/>
    <w:notTrueType/>
    <w:pitch w:val="variable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EC5"/>
    <w:rsid w:val="0014457B"/>
    <w:rsid w:val="00306EC5"/>
    <w:rsid w:val="004601EE"/>
    <w:rsid w:val="00643C0F"/>
    <w:rsid w:val="00896776"/>
    <w:rsid w:val="00A63DE1"/>
    <w:rsid w:val="00BA4CEB"/>
    <w:rsid w:val="00DC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EC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6EC5"/>
    <w:pPr>
      <w:spacing w:after="0" w:line="240" w:lineRule="auto"/>
    </w:pPr>
  </w:style>
  <w:style w:type="table" w:styleId="a6">
    <w:name w:val="Table Grid"/>
    <w:basedOn w:val="a1"/>
    <w:uiPriority w:val="59"/>
    <w:rsid w:val="00306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6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6EC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6EC5"/>
    <w:pPr>
      <w:spacing w:after="0" w:line="240" w:lineRule="auto"/>
    </w:pPr>
  </w:style>
  <w:style w:type="table" w:styleId="a6">
    <w:name w:val="Table Grid"/>
    <w:basedOn w:val="a1"/>
    <w:uiPriority w:val="59"/>
    <w:rsid w:val="00306E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486A7928EFF20BDA8E95155DF2B0185AF92FD6A13ACC3A7D4BE6F128713B83E2E60E74AAA8E963D738CB51FB6D8B64453E9BEA1063B5B796B5816Cx5F0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2023-03-17T06:07:00Z</cp:lastPrinted>
  <dcterms:created xsi:type="dcterms:W3CDTF">2023-03-15T09:45:00Z</dcterms:created>
  <dcterms:modified xsi:type="dcterms:W3CDTF">2023-03-17T06:57:00Z</dcterms:modified>
</cp:coreProperties>
</file>