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6"/>
        <w:gridCol w:w="1260"/>
        <w:gridCol w:w="4039"/>
      </w:tblGrid>
      <w:tr w:rsidR="00196E0C" w:rsidRPr="004C3BBE" w:rsidTr="00196E0C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proofErr w:type="gramStart"/>
            <w:r w:rsidRPr="004C3BBE">
              <w:rPr>
                <w:rFonts w:ascii="Times New Roman" w:eastAsia="Times New Roman" w:hAnsi="Times New Roman" w:cs="Times New Roman"/>
                <w:b/>
                <w:lang w:bidi="en-US"/>
              </w:rPr>
              <w:t>Баш</w:t>
            </w:r>
            <w:proofErr w:type="gramEnd"/>
            <w:r w:rsidRPr="004C3BBE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en-US"/>
              </w:rPr>
              <w:t>ҡ</w:t>
            </w:r>
            <w:r w:rsidRPr="004C3BBE">
              <w:rPr>
                <w:rFonts w:ascii="Times New Roman" w:eastAsia="Times New Roman" w:hAnsi="Times New Roman" w:cs="Times New Roman"/>
                <w:b/>
                <w:lang w:bidi="en-US"/>
              </w:rPr>
              <w:t>ортостан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Республикаһы</w:t>
            </w:r>
            <w:proofErr w:type="spellEnd"/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районы 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муниципаль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районының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советы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ауыл</w:t>
            </w:r>
            <w:proofErr w:type="spellEnd"/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билә</w:t>
            </w:r>
            <w:proofErr w:type="gram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м</w:t>
            </w:r>
            <w:proofErr w:type="gram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әһе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хакимиәте</w:t>
            </w:r>
            <w:proofErr w:type="spellEnd"/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bidi="en-US"/>
              </w:rPr>
            </w:pP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452992,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Ялангас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ауылы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proofErr w:type="spell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Узәк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урамы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, 17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-</w:t>
            </w: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:</w:t>
            </w:r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en-US"/>
              </w:rPr>
              <w:t xml:space="preserve">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en-US"/>
              </w:rPr>
              <w:t>_2011@</w:t>
            </w:r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en-US"/>
              </w:rPr>
              <w:t>.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</w:t>
            </w:r>
          </w:p>
          <w:p w:rsidR="00196E0C" w:rsidRPr="004C3BBE" w:rsidRDefault="00196E0C" w:rsidP="00196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20"/>
                <w:szCs w:val="20"/>
                <w:lang w:val="en-US" w:bidi="en-US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en-US" w:bidi="en-US"/>
              </w:rPr>
            </w:pPr>
            <w:r w:rsidRPr="004C3BB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A6521B5" wp14:editId="54CAE210">
                  <wp:extent cx="619125" cy="6477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96E0C" w:rsidRPr="004C3BBE" w:rsidRDefault="00196E0C" w:rsidP="00196E0C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Администрация Сельского поселения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сельсовет      муниципального района </w:t>
            </w:r>
            <w:proofErr w:type="spellStart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 xml:space="preserve"> район</w:t>
            </w:r>
          </w:p>
          <w:p w:rsidR="00196E0C" w:rsidRPr="004C3BBE" w:rsidRDefault="00196E0C" w:rsidP="00196E0C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b/>
                <w:szCs w:val="24"/>
                <w:lang w:bidi="en-US"/>
              </w:rPr>
              <w:t>Республики Башкортостан</w:t>
            </w:r>
          </w:p>
          <w:p w:rsidR="00196E0C" w:rsidRPr="004C3BBE" w:rsidRDefault="00196E0C" w:rsidP="00196E0C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bidi="en-US"/>
              </w:rPr>
            </w:pP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452992, д.</w:t>
            </w:r>
            <w:proofErr w:type="gram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 .</w:t>
            </w:r>
            <w:proofErr w:type="spellStart"/>
            <w:proofErr w:type="gram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Ялангачево</w:t>
            </w:r>
            <w:proofErr w:type="spell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 xml:space="preserve">, 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ул</w:t>
            </w:r>
            <w:proofErr w:type="gramStart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.Ц</w:t>
            </w:r>
            <w:proofErr w:type="gramEnd"/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  <w:t>ентральная,17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196E0C" w:rsidRPr="004C3BBE" w:rsidRDefault="00196E0C" w:rsidP="0019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bidi="en-US"/>
              </w:rPr>
            </w:pPr>
            <w:r w:rsidRPr="004C3BBE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E-mail:</w:t>
            </w:r>
            <w:r w:rsidRPr="004C3BB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 xml:space="preserve"> yalangach_2011@mail.ru</w:t>
            </w:r>
          </w:p>
        </w:tc>
      </w:tr>
    </w:tbl>
    <w:p w:rsidR="00196E0C" w:rsidRPr="00196E0C" w:rsidRDefault="00196E0C" w:rsidP="00196E0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Lucida Sans Unicode" w:eastAsia="Times New Roman" w:hAnsi="Lucida Sans Unicode" w:cs="Times New Roman"/>
          <w:sz w:val="24"/>
          <w:szCs w:val="24"/>
          <w:lang w:val="en-US" w:eastAsia="ru-RU"/>
        </w:rPr>
      </w:pPr>
    </w:p>
    <w:p w:rsidR="00196E0C" w:rsidRPr="004C3BBE" w:rsidRDefault="00196E0C" w:rsidP="004C3BB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4C3BBE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</w:t>
      </w:r>
      <w:r w:rsidRPr="004C3BBE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196E0C" w:rsidRPr="004C3BBE" w:rsidRDefault="00614627" w:rsidP="004C3BBE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 ноября</w:t>
      </w:r>
      <w:r w:rsidR="00196E0C"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2023</w:t>
      </w:r>
      <w:r w:rsidR="00196E0C"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й.                           № </w:t>
      </w: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196E0C"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29 ноября  2023</w:t>
      </w:r>
      <w:r w:rsidR="00196E0C"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196E0C" w:rsidRPr="00196E0C" w:rsidRDefault="00196E0C" w:rsidP="00196E0C">
      <w:pPr>
        <w:tabs>
          <w:tab w:val="left" w:pos="199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отмене Постановления АСП </w:t>
      </w:r>
      <w:proofErr w:type="spellStart"/>
      <w:r w:rsidRPr="004C3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</w:t>
      </w: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№ 19 от 05.08.2015 «</w:t>
      </w: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 Порядка представления сведений о </w:t>
      </w: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расходах</w:t>
      </w:r>
      <w:proofErr w:type="gramEnd"/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муниципальных служащих администрации </w:t>
      </w: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 поселения  </w:t>
      </w:r>
      <w:proofErr w:type="spellStart"/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сельсовет,  их </w:t>
      </w: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супругов и несовершеннолетних детей»</w:t>
      </w:r>
    </w:p>
    <w:p w:rsidR="00196E0C" w:rsidRPr="00196E0C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6E0C" w:rsidRPr="00196E0C" w:rsidRDefault="00196E0C" w:rsidP="00196E0C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6E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</w:t>
      </w:r>
      <w:proofErr w:type="gram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несоответствием постановления Администрации Сельского поселения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сельсовет муниципального района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от 05 августа 2015 года № 19 «</w:t>
      </w:r>
      <w:bookmarkStart w:id="0" w:name="_GoBack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 Порядка представления сведений о расходах муниципальных служащих администрации Сельского  поселения 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сельсовет,  их супругов и несовершеннолетних детей</w:t>
      </w:r>
      <w:bookmarkEnd w:id="0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14627"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выявленным в результате проведенной Государственном комитетом Республики Башкортостан по делам юстиции экспертизой данного постановления, Администрация Сельского поселения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proofErr w:type="gram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</w:t>
      </w:r>
      <w:proofErr w:type="gram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C3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4C3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остановляет:</w:t>
      </w: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E0C" w:rsidRPr="004C3BBE" w:rsidRDefault="00196E0C" w:rsidP="00196E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Постановление Администрации Сельского поселения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район Республики Башкортостан  от 05 </w:t>
      </w:r>
      <w:r w:rsidR="002F4DC1"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2015 года № 19</w:t>
      </w:r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F4DC1"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 Порядка представления сведений о расходах муниципальных служащих администрации Сельского  поселения  </w:t>
      </w:r>
      <w:proofErr w:type="spellStart"/>
      <w:r w:rsidR="002F4DC1"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="002F4DC1"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сельсовет,  их супругов и несовершеннолетних детей</w:t>
      </w:r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» отменить.</w:t>
      </w: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 Обнародовать настоящее постановление на информационном стенде в здании Администрации Сельского поселения и разместить на официальном  сайте  Администрации Сельского поселения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4C3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627" w:rsidRPr="004C3BBE" w:rsidRDefault="00614627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6E0C" w:rsidRPr="004C3BBE" w:rsidRDefault="00196E0C" w:rsidP="00196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3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                                           Р.К. </w:t>
      </w:r>
      <w:proofErr w:type="spellStart"/>
      <w:r w:rsidRPr="004C3B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196E0C" w:rsidRPr="004C3BBE" w:rsidRDefault="00196E0C" w:rsidP="00196E0C">
      <w:pPr>
        <w:tabs>
          <w:tab w:val="left" w:pos="129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1D1B" w:rsidRPr="004C3BBE" w:rsidRDefault="008A1D1B">
      <w:pPr>
        <w:rPr>
          <w:sz w:val="28"/>
          <w:szCs w:val="28"/>
        </w:rPr>
      </w:pPr>
    </w:p>
    <w:sectPr w:rsidR="008A1D1B" w:rsidRPr="004C3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E0C"/>
    <w:rsid w:val="00196E0C"/>
    <w:rsid w:val="002F4DC1"/>
    <w:rsid w:val="004C3BBE"/>
    <w:rsid w:val="00604569"/>
    <w:rsid w:val="00614627"/>
    <w:rsid w:val="008A1D1B"/>
    <w:rsid w:val="00C0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4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2023-11-29T12:01:00Z</cp:lastPrinted>
  <dcterms:created xsi:type="dcterms:W3CDTF">2023-11-29T09:34:00Z</dcterms:created>
  <dcterms:modified xsi:type="dcterms:W3CDTF">2023-11-29T12:09:00Z</dcterms:modified>
</cp:coreProperties>
</file>