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48"/>
        <w:gridCol w:w="1197"/>
        <w:gridCol w:w="4029"/>
      </w:tblGrid>
      <w:tr w:rsidR="00B8511A" w:rsidRPr="006A1768" w:rsidTr="009B27F3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B9A602" wp14:editId="4222887F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3175" r="0" b="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8511A" w:rsidRDefault="00B8511A" w:rsidP="00B8511A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68C672C4" wp14:editId="202DBE78">
                                        <wp:extent cx="762000" cy="754380"/>
                                        <wp:effectExtent l="19050" t="0" r="0" b="0"/>
                                        <wp:docPr id="1" name="Рисунок 55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5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B8511A" w:rsidRDefault="00B8511A" w:rsidP="00B8511A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8C672C4" wp14:editId="202DBE78">
                                  <wp:extent cx="762000" cy="754380"/>
                                  <wp:effectExtent l="19050" t="0" r="0" b="0"/>
                                  <wp:docPr id="1" name="Рисунок 5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5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41DB4DF2" wp14:editId="154A26A4">
                      <wp:extent cx="571500" cy="342900"/>
                      <wp:effectExtent l="0" t="0" r="3810" b="190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6A176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1768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6A1768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6A1768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1768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176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17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B8511A" w:rsidRPr="006A1768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B8511A" w:rsidRPr="006A1768" w:rsidRDefault="00B8511A" w:rsidP="00B851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6A1768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B8511A" w:rsidRPr="006A1768" w:rsidRDefault="00B8511A" w:rsidP="00B8511A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caps/>
          <w:sz w:val="28"/>
          <w:szCs w:val="24"/>
          <w:lang w:val="be-BY" w:eastAsia="ru-RU"/>
        </w:rPr>
      </w:pPr>
      <w:r w:rsidRPr="006A1768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                  </w:t>
      </w:r>
      <w:r w:rsidRPr="006A1768">
        <w:rPr>
          <w:rFonts w:ascii="Times New Roman" w:eastAsia="Times New Roman" w:hAnsi="Times New Roman" w:cs="Times New Roman"/>
          <w:caps/>
          <w:sz w:val="28"/>
          <w:szCs w:val="24"/>
          <w:lang w:val="be-BY" w:eastAsia="ru-RU"/>
        </w:rPr>
        <w:t>Карар</w:t>
      </w:r>
      <w:r w:rsidRPr="006A1768">
        <w:rPr>
          <w:rFonts w:ascii="Times New Roman" w:eastAsia="Times New Roman" w:hAnsi="Times New Roman" w:cs="Times New Roman"/>
          <w:caps/>
          <w:sz w:val="28"/>
          <w:szCs w:val="24"/>
          <w:lang w:val="be-BY" w:eastAsia="ru-RU"/>
        </w:rPr>
        <w:tab/>
        <w:t xml:space="preserve"> </w:t>
      </w:r>
      <w:r w:rsidRPr="006A1768">
        <w:rPr>
          <w:rFonts w:ascii="Times New Roman" w:eastAsia="Times New Roman" w:hAnsi="Times New Roman" w:cs="Times New Roman"/>
          <w:sz w:val="28"/>
          <w:szCs w:val="24"/>
          <w:lang w:val="be-BY" w:eastAsia="ru-RU"/>
        </w:rPr>
        <w:t xml:space="preserve">                                                             </w:t>
      </w:r>
      <w:r w:rsidRPr="006A1768">
        <w:rPr>
          <w:rFonts w:ascii="Times New Roman" w:eastAsia="Times New Roman" w:hAnsi="Times New Roman" w:cs="Times New Roman"/>
          <w:caps/>
          <w:sz w:val="28"/>
          <w:szCs w:val="24"/>
          <w:lang w:val="be-BY" w:eastAsia="ru-RU"/>
        </w:rPr>
        <w:t>решение</w:t>
      </w:r>
    </w:p>
    <w:p w:rsidR="00B8511A" w:rsidRPr="006A1768" w:rsidRDefault="00B8511A" w:rsidP="00B8511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35</w:t>
      </w:r>
      <w:r w:rsidRPr="006A1768">
        <w:rPr>
          <w:rFonts w:ascii="Times New Roman" w:eastAsia="Times New Roman" w:hAnsi="Times New Roman" w:cs="Times New Roman"/>
          <w:b/>
          <w:lang w:eastAsia="ru-RU"/>
        </w:rPr>
        <w:t xml:space="preserve"> заседание                                                                                                       27 созыва</w:t>
      </w: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4253"/>
        </w:tabs>
        <w:spacing w:after="0" w:line="240" w:lineRule="auto"/>
        <w:ind w:right="5668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Об утверждении и </w:t>
      </w:r>
      <w:r w:rsidRPr="00DF1C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опубликования Перечня муниципального имущества</w:t>
      </w:r>
    </w:p>
    <w:p w:rsidR="00B8511A" w:rsidRPr="00DF1CF6" w:rsidRDefault="00B8511A" w:rsidP="00B8511A">
      <w:pPr>
        <w:tabs>
          <w:tab w:val="left" w:pos="4253"/>
        </w:tabs>
        <w:spacing w:after="0" w:line="240" w:lineRule="auto"/>
        <w:ind w:right="5668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сельсовет</w:t>
      </w:r>
      <w:r w:rsidRPr="00DF1C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 </w:t>
      </w:r>
      <w:proofErr w:type="spellStart"/>
      <w:r w:rsidRPr="00DF1C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Балтачевский</w:t>
      </w:r>
      <w:proofErr w:type="spellEnd"/>
      <w:r w:rsidRPr="00DF1C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район 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жки субъектов малого и среднего </w:t>
      </w:r>
      <w:r w:rsidRPr="00DF1C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proofErr w:type="gramEnd"/>
    </w:p>
    <w:bookmarkEnd w:id="0"/>
    <w:p w:rsidR="00B8511A" w:rsidRPr="006A1768" w:rsidRDefault="00B8511A" w:rsidP="00B8511A">
      <w:pPr>
        <w:tabs>
          <w:tab w:val="left" w:pos="4253"/>
        </w:tabs>
        <w:spacing w:after="0" w:line="240" w:lineRule="auto"/>
        <w:ind w:left="266" w:right="5668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  <w:r w:rsidRPr="006A1768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 xml:space="preserve"> </w:t>
      </w:r>
    </w:p>
    <w:p w:rsidR="00B8511A" w:rsidRPr="00106D2F" w:rsidRDefault="00B8511A" w:rsidP="00B851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статьи 14.1 и частью 4 статьи 18 Федерального закона от 24.07.2007 № 209-ФЗ «О развитии малого и среднего предпринимательства в Российской Федерации», Федеральным законом от 03.07.2018 № 185-ФЗ «О внесении изменений в отдельные законодательные акты Российской Федерации в целях расширения имущественной поддержки субъектов малого и</w:t>
      </w:r>
      <w:proofErr w:type="gram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 предпринимательства», улучшения условий для развития малого и среднего предпринимательств,</w:t>
      </w:r>
      <w:r w:rsidRPr="00DF1CF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 на территории муниципального района </w:t>
      </w:r>
      <w:proofErr w:type="spell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Республики Башкортостан, Совет Сельского поселения </w:t>
      </w:r>
      <w:proofErr w:type="spell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  <w:proofErr w:type="gramEnd"/>
    </w:p>
    <w:p w:rsidR="00B8511A" w:rsidRPr="006A1768" w:rsidRDefault="00B8511A" w:rsidP="00B8511A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511A" w:rsidRDefault="00B8511A" w:rsidP="00B8511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Перечнь</w:t>
      </w:r>
      <w:proofErr w:type="spell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имущества Сельского поселения </w:t>
      </w:r>
      <w:proofErr w:type="spell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и физических лиц, не являющимся индивидуальными предпринимателями и применяющим специальный налоговый режим «Налог на профессиональный доход» для опубликования </w:t>
      </w:r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средствах массовой информации, а</w:t>
      </w:r>
      <w:proofErr w:type="gram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размещения в информационно-телекоммуникационной сети «Интернет» (приложение № 2);</w:t>
      </w:r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511A" w:rsidRPr="006A1768" w:rsidRDefault="00B8511A" w:rsidP="00B8511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Признать утратившим силу решение Совета Сельского поселения </w:t>
      </w:r>
      <w:proofErr w:type="spell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13.08.2019 № 91/213 «</w:t>
      </w:r>
      <w:r w:rsidRPr="00D73F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перечня муниципального имущества по предоставлению имущественной поддержки субъектам малого и среднего предпринимательства</w:t>
      </w:r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B8511A" w:rsidRPr="006A1768" w:rsidRDefault="00B8511A" w:rsidP="00B8511A">
      <w:pPr>
        <w:spacing w:after="0" w:line="240" w:lineRule="auto"/>
        <w:ind w:left="266" w:right="2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3</w:t>
      </w:r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Управляющему  делами обеспечить размещение настоящего решения на официальном сайте Администрации сельского поселения </w:t>
      </w:r>
      <w:proofErr w:type="spellStart"/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B8511A" w:rsidRPr="006A1768" w:rsidRDefault="00B8511A" w:rsidP="00B85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настоящего решения возложить на постоянную комиссию по социально-гуманитарным вопросам, бюджету, налогам, вопросам муниципальной собственности.          </w:t>
      </w:r>
    </w:p>
    <w:p w:rsidR="00B8511A" w:rsidRPr="006A1768" w:rsidRDefault="00B8511A" w:rsidP="00B85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решение вступает в силу со дня его подписания.</w:t>
      </w:r>
    </w:p>
    <w:p w:rsidR="00B8511A" w:rsidRPr="006A1768" w:rsidRDefault="00B8511A" w:rsidP="00B8511A">
      <w:pPr>
        <w:spacing w:after="0" w:line="240" w:lineRule="auto"/>
        <w:ind w:left="266" w:right="2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8511A" w:rsidRPr="006A1768" w:rsidRDefault="00B8511A" w:rsidP="00B851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8511A" w:rsidRPr="006A1768" w:rsidRDefault="00B8511A" w:rsidP="00B851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      Р.К. </w:t>
      </w:r>
      <w:proofErr w:type="spellStart"/>
      <w:r w:rsidRPr="006A1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B8511A" w:rsidRPr="006A1768" w:rsidRDefault="00B8511A" w:rsidP="00B8511A">
      <w:pPr>
        <w:tabs>
          <w:tab w:val="left" w:pos="535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</w:t>
      </w:r>
      <w:r w:rsidRPr="006A1768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</w:t>
      </w:r>
      <w:r w:rsidRPr="006A1768"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  <w:t xml:space="preserve">       </w:t>
      </w:r>
    </w:p>
    <w:p w:rsidR="00B8511A" w:rsidRPr="006A1768" w:rsidRDefault="00B8511A" w:rsidP="00B851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B8511A" w:rsidRPr="006A1768" w:rsidRDefault="00B8511A" w:rsidP="00B851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>21 июля 2021 г.</w:t>
      </w:r>
    </w:p>
    <w:p w:rsidR="00B8511A" w:rsidRPr="006A1768" w:rsidRDefault="00B8511A" w:rsidP="00B8511A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768">
        <w:rPr>
          <w:rFonts w:ascii="Times New Roman" w:eastAsia="Times New Roman" w:hAnsi="Times New Roman" w:cs="Times New Roman"/>
          <w:sz w:val="24"/>
          <w:szCs w:val="24"/>
          <w:lang w:eastAsia="ru-RU"/>
        </w:rPr>
        <w:t>№ 35/107</w:t>
      </w: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</w:p>
    <w:p w:rsidR="00B8511A" w:rsidRPr="006A1768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  <w:r w:rsidRPr="006A1768"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  <w:t xml:space="preserve">           </w:t>
      </w: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</w:pPr>
      <w:r w:rsidRPr="006A1768"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  <w:t xml:space="preserve">            </w:t>
      </w:r>
      <w:r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  <w:t xml:space="preserve">   </w:t>
      </w:r>
    </w:p>
    <w:p w:rsidR="00B8511A" w:rsidRPr="00186440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  <w:lastRenderedPageBreak/>
        <w:t xml:space="preserve">               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2</w:t>
      </w:r>
    </w:p>
    <w:p w:rsidR="00B8511A" w:rsidRPr="00186440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6440">
        <w:rPr>
          <w:rFonts w:ascii="Times New Roman Bash" w:eastAsia="Times New Roman" w:hAnsi="Times New Roman Bash" w:cs="Times New Roman"/>
          <w:b/>
          <w:sz w:val="24"/>
          <w:szCs w:val="24"/>
          <w:lang w:eastAsia="ru-RU"/>
        </w:rPr>
        <w:t xml:space="preserve">                 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Решению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Совета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</w:t>
      </w:r>
    </w:p>
    <w:p w:rsidR="00B8511A" w:rsidRPr="00186440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сельского поселения </w:t>
      </w:r>
      <w:proofErr w:type="spellStart"/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</w:p>
    <w:p w:rsidR="00B8511A" w:rsidRPr="00186440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сельсовет МР Балтачевский район РБ                                                                                                                                                                                   </w:t>
      </w:r>
    </w:p>
    <w:p w:rsidR="00B8511A" w:rsidRPr="00186440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 июля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2021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г. №</w:t>
      </w:r>
      <w:r w:rsidRPr="00186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35/107</w:t>
      </w:r>
    </w:p>
    <w:p w:rsidR="00B8511A" w:rsidRPr="00186440" w:rsidRDefault="00B8511A" w:rsidP="00B8511A">
      <w:pPr>
        <w:tabs>
          <w:tab w:val="left" w:pos="1701"/>
        </w:tabs>
        <w:spacing w:after="0" w:line="240" w:lineRule="auto"/>
        <w:ind w:left="12240"/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</w:pPr>
      <w:r w:rsidRPr="00186440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</w:t>
      </w: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</w:p>
    <w:p w:rsidR="00B8511A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Перечнь</w:t>
      </w:r>
      <w:r w:rsidRPr="00D73FA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</w:t>
      </w:r>
    </w:p>
    <w:p w:rsidR="00B8511A" w:rsidRPr="00D73FA0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 w:rsidRPr="00D73FA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муниципального имущества муниципального района Балтачевский район  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B8511A" w:rsidRPr="00186440" w:rsidRDefault="00B8511A" w:rsidP="00B85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849"/>
        <w:gridCol w:w="1985"/>
        <w:gridCol w:w="1134"/>
        <w:gridCol w:w="1417"/>
        <w:gridCol w:w="993"/>
        <w:gridCol w:w="1099"/>
      </w:tblGrid>
      <w:tr w:rsidR="00B8511A" w:rsidRPr="00186440" w:rsidTr="009B27F3">
        <w:tc>
          <w:tcPr>
            <w:tcW w:w="560" w:type="dxa"/>
            <w:shd w:val="clear" w:color="auto" w:fill="auto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9" w:type="dxa"/>
            <w:shd w:val="clear" w:color="auto" w:fill="auto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имущества (краткая характеристика)</w:t>
            </w:r>
          </w:p>
        </w:tc>
        <w:tc>
          <w:tcPr>
            <w:tcW w:w="1985" w:type="dxa"/>
            <w:shd w:val="clear" w:color="auto" w:fill="auto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местоположения</w:t>
            </w:r>
          </w:p>
        </w:tc>
        <w:tc>
          <w:tcPr>
            <w:tcW w:w="1134" w:type="dxa"/>
            <w:shd w:val="clear" w:color="auto" w:fill="auto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 постройки</w:t>
            </w:r>
          </w:p>
        </w:tc>
        <w:tc>
          <w:tcPr>
            <w:tcW w:w="1417" w:type="dxa"/>
            <w:shd w:val="clear" w:color="auto" w:fill="auto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Балансовая стоимость, руб.</w:t>
            </w:r>
          </w:p>
        </w:tc>
        <w:tc>
          <w:tcPr>
            <w:tcW w:w="993" w:type="dxa"/>
            <w:shd w:val="clear" w:color="auto" w:fill="auto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Остаточная стоимость, руб.</w:t>
            </w:r>
          </w:p>
        </w:tc>
        <w:tc>
          <w:tcPr>
            <w:tcW w:w="1099" w:type="dxa"/>
          </w:tcPr>
          <w:p w:rsidR="00B8511A" w:rsidRPr="00186440" w:rsidRDefault="00B8511A" w:rsidP="00B85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Площадь</w:t>
            </w:r>
          </w:p>
        </w:tc>
      </w:tr>
      <w:tr w:rsidR="00B8511A" w:rsidRPr="00186440" w:rsidTr="009B27F3">
        <w:tc>
          <w:tcPr>
            <w:tcW w:w="560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 СК </w:t>
            </w:r>
            <w:proofErr w:type="spellStart"/>
            <w:r w:rsidRPr="00186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186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.Я</w:t>
            </w:r>
            <w:proofErr w:type="gramEnd"/>
            <w:r w:rsidRPr="00186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кунино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 xml:space="preserve">РБ, </w:t>
            </w:r>
            <w:proofErr w:type="spellStart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 xml:space="preserve"> район, </w:t>
            </w:r>
            <w:proofErr w:type="spellStart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.Я</w:t>
            </w:r>
            <w:proofErr w:type="gramEnd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кунино</w:t>
            </w:r>
            <w:proofErr w:type="spellEnd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 xml:space="preserve">, ул.Школьная,6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1988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291224,0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9" w:type="dxa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48,3</w:t>
            </w:r>
          </w:p>
        </w:tc>
      </w:tr>
      <w:tr w:rsidR="00B8511A" w:rsidRPr="00186440" w:rsidTr="009B27F3">
        <w:tc>
          <w:tcPr>
            <w:tcW w:w="560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с кадастровым номером 02:08:120402:8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 xml:space="preserve">РБ, </w:t>
            </w:r>
            <w:proofErr w:type="spellStart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 xml:space="preserve"> район, </w:t>
            </w:r>
            <w:proofErr w:type="spellStart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/с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9" w:type="dxa"/>
          </w:tcPr>
          <w:p w:rsidR="00B8511A" w:rsidRPr="00186440" w:rsidRDefault="00B8511A" w:rsidP="009B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79,0</w:t>
            </w:r>
          </w:p>
        </w:tc>
      </w:tr>
    </w:tbl>
    <w:p w:rsidR="00B8511A" w:rsidRDefault="00B8511A" w:rsidP="00B8511A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Default="00B8511A" w:rsidP="00B8511A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11A" w:rsidRPr="006A1768" w:rsidRDefault="00B8511A" w:rsidP="00B851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6A2" w:rsidRDefault="007426A2"/>
    <w:sectPr w:rsidR="00742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11A"/>
    <w:rsid w:val="007426A2"/>
    <w:rsid w:val="00B8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1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1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853</Words>
  <Characters>4863</Characters>
  <Application>Microsoft Office Word</Application>
  <DocSecurity>0</DocSecurity>
  <Lines>40</Lines>
  <Paragraphs>11</Paragraphs>
  <ScaleCrop>false</ScaleCrop>
  <Company/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2021-09-02T12:11:00Z</dcterms:created>
  <dcterms:modified xsi:type="dcterms:W3CDTF">2021-09-02T12:13:00Z</dcterms:modified>
</cp:coreProperties>
</file>