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551660" w:rsidRPr="004D5AB3" w:rsidTr="00C73E75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AB10BD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AB10B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AB10BD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551660" w:rsidRPr="00AB10BD" w:rsidRDefault="00551660" w:rsidP="00AB1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94FF80" wp14:editId="3E1A82E1">
                  <wp:extent cx="620395" cy="641985"/>
                  <wp:effectExtent l="0" t="0" r="8255" b="571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1660" w:rsidRPr="00AB10BD" w:rsidRDefault="00551660" w:rsidP="00AB10BD">
            <w:pPr>
              <w:spacing w:after="0" w:line="240" w:lineRule="auto"/>
              <w:ind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551660" w:rsidRPr="00AB10BD" w:rsidRDefault="00551660" w:rsidP="00AB10BD">
            <w:pPr>
              <w:tabs>
                <w:tab w:val="left" w:pos="4166"/>
              </w:tabs>
              <w:spacing w:after="0" w:line="240" w:lineRule="auto"/>
              <w:ind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51660" w:rsidRPr="00AB10BD" w:rsidRDefault="00551660" w:rsidP="00AB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10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AB10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4D5AB3" w:rsidRDefault="00AB10BD" w:rsidP="00AB10BD">
      <w:pPr>
        <w:spacing w:after="0" w:line="240" w:lineRule="auto"/>
        <w:rPr>
          <w:rFonts w:ascii="Lucida Sans Unicode" w:eastAsia="Calibri" w:hAnsi="Lucida Sans Unicode" w:cs="Times New Roman"/>
          <w:sz w:val="24"/>
          <w:szCs w:val="24"/>
          <w:lang w:eastAsia="ru-RU"/>
        </w:rPr>
      </w:pPr>
      <w:r w:rsidRPr="004D5AB3"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  <w:t xml:space="preserve">               </w:t>
      </w:r>
    </w:p>
    <w:p w:rsidR="00551660" w:rsidRPr="0089542B" w:rsidRDefault="004D5AB3" w:rsidP="00AB1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Lucida Sans Unicode" w:eastAsia="Calibri" w:hAnsi="Lucida Sans Unicode" w:cs="Times New Roman"/>
          <w:sz w:val="24"/>
          <w:szCs w:val="24"/>
          <w:lang w:eastAsia="ru-RU"/>
        </w:rPr>
        <w:t xml:space="preserve">                    </w:t>
      </w:r>
      <w:r w:rsidR="00AB10BD" w:rsidRPr="004D5AB3">
        <w:rPr>
          <w:rFonts w:ascii="Lucida Sans Unicode" w:eastAsia="Calibri" w:hAnsi="Lucida Sans Unicode" w:cs="Times New Roman"/>
          <w:sz w:val="24"/>
          <w:szCs w:val="24"/>
          <w:lang w:eastAsia="ru-RU"/>
        </w:rPr>
        <w:t xml:space="preserve">  </w:t>
      </w:r>
      <w:r w:rsidR="00551660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КАРАР                                                             ПОСТАНОВЛЕНИЕ</w:t>
      </w:r>
    </w:p>
    <w:p w:rsidR="00AB10BD" w:rsidRDefault="00551660" w:rsidP="005516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</w:p>
    <w:p w:rsidR="00551660" w:rsidRPr="0089542B" w:rsidRDefault="00AB10BD" w:rsidP="005516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551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D5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551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март 2026</w:t>
      </w:r>
      <w:r w:rsidR="00551660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й.  </w:t>
      </w:r>
      <w:r w:rsidR="00551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                          </w:t>
      </w:r>
      <w:r w:rsidR="004D5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bookmarkStart w:id="0" w:name="_GoBack"/>
      <w:bookmarkEnd w:id="0"/>
      <w:r w:rsidR="00551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марта 2026</w:t>
      </w:r>
      <w:r w:rsidR="00551660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51660" w:rsidRPr="0089542B" w:rsidRDefault="00551660" w:rsidP="005516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51660" w:rsidRPr="00AB10BD" w:rsidRDefault="004D5AB3" w:rsidP="00AB10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отмене постановления А</w:t>
      </w:r>
      <w:r w:rsidRPr="004D5A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дминистрации </w:t>
      </w:r>
      <w:r w:rsidRPr="004D5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D5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4D5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Балтачевский</w:t>
      </w:r>
      <w:proofErr w:type="spellEnd"/>
      <w:r w:rsidRPr="004D5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 Республики Башкортостан </w:t>
      </w:r>
      <w:r w:rsidR="00551660" w:rsidRPr="004746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5516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</w:t>
      </w:r>
      <w:r w:rsidR="00551660" w:rsidRPr="004746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 </w:t>
      </w:r>
      <w:r w:rsidR="005516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05.06.2023</w:t>
      </w:r>
      <w:r w:rsidR="00551660" w:rsidRPr="004746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и</w:t>
      </w:r>
      <w:proofErr w:type="gramEnd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предоставления этих сведений общероссийским средствам массовой информации для опубликования»</w:t>
      </w:r>
    </w:p>
    <w:p w:rsidR="00AB10BD" w:rsidRDefault="00AB10BD" w:rsidP="00AB10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4D5AB3" w:rsidRDefault="004D5AB3" w:rsidP="004D5AB3">
      <w:pPr>
        <w:pStyle w:val="a5"/>
        <w:jc w:val="both"/>
        <w:rPr>
          <w:rFonts w:ascii="Times New Roman" w:hAnsi="Times New Roman"/>
          <w:b w:val="0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  </w:t>
      </w:r>
      <w:r w:rsidRPr="00E75F54">
        <w:rPr>
          <w:rFonts w:ascii="Times New Roman" w:hAnsi="Times New Roman"/>
          <w:b w:val="0"/>
        </w:rPr>
        <w:t xml:space="preserve">В </w:t>
      </w:r>
      <w:r w:rsidRPr="00E75F54">
        <w:rPr>
          <w:rFonts w:ascii="Times New Roman" w:hAnsi="Times New Roman"/>
          <w:b w:val="0"/>
          <w:lang w:val="ru-RU"/>
        </w:rPr>
        <w:t>целях приведения муниципального нормативного правого акта в соответствие с действующим законодательством, в</w:t>
      </w:r>
      <w:r w:rsidRPr="00E75F54">
        <w:rPr>
          <w:rFonts w:ascii="Times New Roman" w:hAnsi="Times New Roman"/>
          <w:b w:val="0"/>
        </w:rPr>
        <w:t xml:space="preserve"> соответствии с Федеральным законом от 25</w:t>
      </w:r>
      <w:r w:rsidRPr="00E75F54">
        <w:rPr>
          <w:rFonts w:ascii="Times New Roman" w:hAnsi="Times New Roman"/>
          <w:b w:val="0"/>
          <w:lang w:val="ru-RU"/>
        </w:rPr>
        <w:t>.12.</w:t>
      </w:r>
      <w:r w:rsidRPr="00E75F54">
        <w:rPr>
          <w:rFonts w:ascii="Times New Roman" w:hAnsi="Times New Roman"/>
          <w:b w:val="0"/>
        </w:rPr>
        <w:t>2008 года №273-ФЗ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</w:rPr>
        <w:t>«О противодействии коррупции», Федеральным законом от 28</w:t>
      </w:r>
      <w:r w:rsidRPr="00E75F54">
        <w:rPr>
          <w:rFonts w:ascii="Times New Roman" w:hAnsi="Times New Roman"/>
          <w:b w:val="0"/>
          <w:lang w:val="ru-RU"/>
        </w:rPr>
        <w:t>.12.</w:t>
      </w:r>
      <w:r w:rsidRPr="00E75F54">
        <w:rPr>
          <w:rFonts w:ascii="Times New Roman" w:hAnsi="Times New Roman"/>
          <w:b w:val="0"/>
        </w:rPr>
        <w:t>2025 года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</w:rPr>
        <w:t>№505-ФЗ «О внесении изменений в отдельные законодательные акты Российской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</w:rPr>
        <w:t>Федерации»,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  <w:szCs w:val="28"/>
        </w:rPr>
        <w:t xml:space="preserve">рассмотрев протест прокуратуры Балтачевского района от 29.03.2026 </w:t>
      </w:r>
    </w:p>
    <w:p w:rsidR="004D5AB3" w:rsidRPr="00E75F54" w:rsidRDefault="004D5AB3" w:rsidP="004D5AB3">
      <w:pPr>
        <w:pStyle w:val="a5"/>
        <w:jc w:val="both"/>
        <w:rPr>
          <w:rFonts w:ascii="Times New Roman" w:hAnsi="Times New Roman"/>
          <w:b w:val="0"/>
          <w:bCs/>
          <w:color w:val="000000"/>
          <w:spacing w:val="70"/>
        </w:rPr>
      </w:pPr>
      <w:r w:rsidRPr="00E75F54">
        <w:rPr>
          <w:rFonts w:ascii="Times New Roman" w:hAnsi="Times New Roman"/>
          <w:b w:val="0"/>
          <w:szCs w:val="28"/>
        </w:rPr>
        <w:t>№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E75F54">
        <w:rPr>
          <w:rFonts w:ascii="Times New Roman" w:hAnsi="Times New Roman"/>
          <w:b w:val="0"/>
          <w:szCs w:val="28"/>
        </w:rPr>
        <w:t>Прдр-20800033-</w:t>
      </w:r>
      <w:r>
        <w:rPr>
          <w:rFonts w:ascii="Times New Roman" w:hAnsi="Times New Roman"/>
          <w:b w:val="0"/>
          <w:szCs w:val="28"/>
          <w:lang w:val="ru-RU"/>
        </w:rPr>
        <w:t>164</w:t>
      </w:r>
      <w:r w:rsidRPr="00E75F54">
        <w:rPr>
          <w:rFonts w:ascii="Times New Roman" w:hAnsi="Times New Roman"/>
          <w:b w:val="0"/>
          <w:szCs w:val="28"/>
        </w:rPr>
        <w:t>-26/-20800033,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E75F54">
        <w:rPr>
          <w:rFonts w:ascii="Times New Roman" w:hAnsi="Times New Roman"/>
          <w:b w:val="0"/>
          <w:lang w:val="ru-RU"/>
        </w:rPr>
        <w:t>Администрации с</w:t>
      </w:r>
      <w:r w:rsidRPr="00E75F54">
        <w:rPr>
          <w:rFonts w:ascii="Times New Roman" w:hAnsi="Times New Roman"/>
          <w:b w:val="0"/>
        </w:rPr>
        <w:t>ельского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</w:rPr>
        <w:t>поселения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  <w:lang w:val="ru-RU"/>
        </w:rPr>
        <w:t>Ялангачевский</w:t>
      </w:r>
      <w:proofErr w:type="spellEnd"/>
      <w:r>
        <w:rPr>
          <w:rFonts w:ascii="Times New Roman" w:hAnsi="Times New Roman"/>
          <w:b w:val="0"/>
          <w:lang w:val="ru-RU"/>
        </w:rPr>
        <w:t xml:space="preserve"> </w:t>
      </w:r>
      <w:r w:rsidRPr="00E75F54">
        <w:rPr>
          <w:rFonts w:ascii="Times New Roman" w:hAnsi="Times New Roman"/>
          <w:b w:val="0"/>
        </w:rPr>
        <w:t>сельсовет муниципального района Балтачевский район Республики Башкортостан</w:t>
      </w:r>
      <w:r w:rsidRPr="00E75F54">
        <w:rPr>
          <w:rFonts w:ascii="Times New Roman" w:hAnsi="Times New Roman"/>
          <w:b w:val="0"/>
          <w:lang w:val="ru-RU"/>
        </w:rPr>
        <w:t xml:space="preserve"> </w:t>
      </w:r>
      <w:r w:rsidRPr="004D5AB3">
        <w:rPr>
          <w:rFonts w:ascii="Times New Roman" w:hAnsi="Times New Roman"/>
          <w:bCs/>
          <w:color w:val="000000"/>
          <w:spacing w:val="70"/>
          <w:lang w:val="ru-RU"/>
        </w:rPr>
        <w:t>ПОСТАНОВЛЯЕТ</w:t>
      </w:r>
      <w:r w:rsidRPr="004D5AB3">
        <w:rPr>
          <w:rFonts w:ascii="Times New Roman" w:hAnsi="Times New Roman"/>
          <w:bCs/>
          <w:color w:val="000000"/>
          <w:spacing w:val="70"/>
        </w:rPr>
        <w:t>:</w:t>
      </w:r>
    </w:p>
    <w:p w:rsidR="004D5AB3" w:rsidRDefault="00AB10BD" w:rsidP="00AB10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Постановление Администрации сельского поселения  сельсовет муниципального района </w:t>
      </w:r>
      <w:proofErr w:type="spellStart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proofErr w:type="gramStart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10BD" w:rsidRPr="00AB10BD" w:rsidRDefault="00AB10BD" w:rsidP="00AB10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 июня 2023 года № 18</w:t>
      </w: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</w:t>
      </w: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предоставления этих сведений общероссийским средствам массовой информации для опубликования».</w:t>
      </w:r>
      <w:proofErr w:type="gramEnd"/>
    </w:p>
    <w:p w:rsidR="00AB10BD" w:rsidRPr="00AB10BD" w:rsidRDefault="00AB10BD" w:rsidP="00AB10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2.</w:t>
      </w:r>
      <w:r w:rsidR="004D5AB3" w:rsidRPr="004D5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4D5AB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4D5AB3" w:rsidRPr="004D5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4D5AB3" w:rsidRPr="004D5AB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 w:rsidR="004D5AB3" w:rsidRPr="004D5AB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Балтачевский</w:t>
      </w:r>
      <w:proofErr w:type="spellEnd"/>
      <w:r w:rsidR="004D5AB3" w:rsidRPr="004D5AB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район Республики Башкортостан</w:t>
      </w: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10BD" w:rsidRPr="00AB10BD" w:rsidRDefault="00AB10BD" w:rsidP="00AB10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Настоящее Постановление вступает в силу со дня его подписания.</w:t>
      </w:r>
    </w:p>
    <w:p w:rsidR="00AB10BD" w:rsidRDefault="00AB10BD" w:rsidP="005516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AB3" w:rsidRDefault="004D5AB3" w:rsidP="005516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AB3" w:rsidRPr="00474673" w:rsidRDefault="004D5AB3" w:rsidP="005516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660" w:rsidRPr="00474673" w:rsidRDefault="00AB10BD" w:rsidP="005516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Р.К. </w:t>
      </w:r>
      <w:proofErr w:type="spellStart"/>
      <w:r w:rsidR="00551660" w:rsidRPr="004746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551660" w:rsidRPr="00474673" w:rsidRDefault="00551660" w:rsidP="00551660">
      <w:pPr>
        <w:rPr>
          <w:b/>
          <w:sz w:val="24"/>
          <w:szCs w:val="24"/>
        </w:rPr>
      </w:pPr>
    </w:p>
    <w:p w:rsidR="00551660" w:rsidRDefault="00551660" w:rsidP="00551660"/>
    <w:p w:rsidR="00551660" w:rsidRDefault="00551660" w:rsidP="00551660"/>
    <w:p w:rsidR="00006CAA" w:rsidRDefault="00006CAA"/>
    <w:sectPr w:rsidR="00006CAA" w:rsidSect="005516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0"/>
    <w:rsid w:val="00006CAA"/>
    <w:rsid w:val="000A17DB"/>
    <w:rsid w:val="004D5AB3"/>
    <w:rsid w:val="00551660"/>
    <w:rsid w:val="008F2EA8"/>
    <w:rsid w:val="00AB10BD"/>
    <w:rsid w:val="00E41A7E"/>
    <w:rsid w:val="00F9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6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660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D5AB3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6">
    <w:name w:val="Основной текст Знак"/>
    <w:basedOn w:val="a0"/>
    <w:link w:val="a5"/>
    <w:rsid w:val="004D5AB3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a7">
    <w:name w:val="List Paragraph"/>
    <w:basedOn w:val="a"/>
    <w:uiPriority w:val="34"/>
    <w:qFormat/>
    <w:rsid w:val="004D5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6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660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D5AB3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6">
    <w:name w:val="Основной текст Знак"/>
    <w:basedOn w:val="a0"/>
    <w:link w:val="a5"/>
    <w:rsid w:val="004D5AB3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a7">
    <w:name w:val="List Paragraph"/>
    <w:basedOn w:val="a"/>
    <w:uiPriority w:val="34"/>
    <w:qFormat/>
    <w:rsid w:val="004D5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2026-03-31T11:56:00Z</cp:lastPrinted>
  <dcterms:created xsi:type="dcterms:W3CDTF">2026-03-23T06:58:00Z</dcterms:created>
  <dcterms:modified xsi:type="dcterms:W3CDTF">2026-03-31T11:56:00Z</dcterms:modified>
</cp:coreProperties>
</file>